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DC2" w:rsidRPr="003F1FA4" w:rsidRDefault="009C4EAC">
      <w:pPr>
        <w:spacing w:after="95"/>
        <w:ind w:left="1438"/>
        <w:jc w:val="both"/>
        <w:rPr>
          <w:b/>
        </w:rPr>
      </w:pPr>
      <w:r>
        <w:rPr>
          <w:rFonts w:ascii="ＭＳ 明朝" w:eastAsia="ＭＳ 明朝" w:hAnsi="ＭＳ 明朝" w:cs="ＭＳ 明朝" w:hint="eastAsia"/>
        </w:rPr>
        <w:t xml:space="preserve">　　　　　　　　　　　</w:t>
      </w:r>
    </w:p>
    <w:tbl>
      <w:tblPr>
        <w:tblStyle w:val="TableGrid"/>
        <w:tblW w:w="10663" w:type="dxa"/>
        <w:tblInd w:w="-107" w:type="dxa"/>
        <w:tblCellMar>
          <w:top w:w="38" w:type="dxa"/>
          <w:left w:w="83" w:type="dxa"/>
          <w:right w:w="61" w:type="dxa"/>
        </w:tblCellMar>
        <w:tblLook w:val="04A0" w:firstRow="1" w:lastRow="0" w:firstColumn="1" w:lastColumn="0" w:noHBand="0" w:noVBand="1"/>
      </w:tblPr>
      <w:tblGrid>
        <w:gridCol w:w="390"/>
        <w:gridCol w:w="425"/>
        <w:gridCol w:w="3754"/>
        <w:gridCol w:w="780"/>
        <w:gridCol w:w="783"/>
        <w:gridCol w:w="780"/>
        <w:gridCol w:w="3751"/>
      </w:tblGrid>
      <w:tr w:rsidR="00273DC2">
        <w:trPr>
          <w:trHeight w:val="489"/>
        </w:trPr>
        <w:tc>
          <w:tcPr>
            <w:tcW w:w="815" w:type="dxa"/>
            <w:gridSpan w:val="2"/>
            <w:tcBorders>
              <w:top w:val="single" w:sz="4" w:space="0" w:color="000000"/>
              <w:left w:val="single" w:sz="4" w:space="0" w:color="000000"/>
              <w:bottom w:val="single" w:sz="4" w:space="0" w:color="000000"/>
              <w:right w:val="single" w:sz="4" w:space="0" w:color="000000"/>
            </w:tcBorders>
            <w:shd w:val="clear" w:color="auto" w:fill="DBE5F1"/>
          </w:tcPr>
          <w:p w:rsidR="00273DC2" w:rsidRDefault="00835693">
            <w:pPr>
              <w:spacing w:after="0"/>
              <w:ind w:left="36"/>
              <w:jc w:val="center"/>
            </w:pPr>
            <w:r>
              <w:rPr>
                <w:rFonts w:ascii="Meiryo UI" w:eastAsia="Meiryo UI" w:hAnsi="Meiryo UI" w:cs="Meiryo UI"/>
                <w:b/>
                <w:sz w:val="18"/>
              </w:rPr>
              <w:t xml:space="preserve"> </w:t>
            </w:r>
          </w:p>
        </w:tc>
        <w:tc>
          <w:tcPr>
            <w:tcW w:w="375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73DC2" w:rsidRDefault="00835693">
            <w:pPr>
              <w:spacing w:after="0"/>
              <w:ind w:right="26"/>
              <w:jc w:val="center"/>
            </w:pPr>
            <w:r>
              <w:rPr>
                <w:rFonts w:ascii="Meiryo UI" w:eastAsia="Meiryo UI" w:hAnsi="Meiryo UI" w:cs="Meiryo UI"/>
                <w:b/>
                <w:sz w:val="18"/>
              </w:rPr>
              <w:t xml:space="preserve">チェック項目 </w:t>
            </w:r>
          </w:p>
        </w:tc>
        <w:tc>
          <w:tcPr>
            <w:tcW w:w="78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73DC2" w:rsidRDefault="00835693">
            <w:pPr>
              <w:spacing w:after="0"/>
              <w:ind w:right="24"/>
              <w:jc w:val="center"/>
            </w:pPr>
            <w:r>
              <w:rPr>
                <w:rFonts w:ascii="Meiryo UI" w:eastAsia="Meiryo UI" w:hAnsi="Meiryo UI" w:cs="Meiryo UI"/>
                <w:b/>
                <w:sz w:val="16"/>
              </w:rPr>
              <w:t xml:space="preserve">はい </w:t>
            </w:r>
          </w:p>
        </w:tc>
        <w:tc>
          <w:tcPr>
            <w:tcW w:w="783" w:type="dxa"/>
            <w:tcBorders>
              <w:top w:val="single" w:sz="4" w:space="0" w:color="000000"/>
              <w:left w:val="single" w:sz="4" w:space="0" w:color="000000"/>
              <w:bottom w:val="single" w:sz="4" w:space="0" w:color="000000"/>
              <w:right w:val="single" w:sz="4" w:space="0" w:color="000000"/>
            </w:tcBorders>
            <w:shd w:val="clear" w:color="auto" w:fill="DBE5F1"/>
          </w:tcPr>
          <w:p w:rsidR="00273DC2" w:rsidRDefault="00835693">
            <w:pPr>
              <w:spacing w:after="0"/>
              <w:jc w:val="center"/>
            </w:pPr>
            <w:r>
              <w:rPr>
                <w:rFonts w:ascii="Meiryo UI" w:eastAsia="Meiryo UI" w:hAnsi="Meiryo UI" w:cs="Meiryo UI"/>
                <w:b/>
                <w:sz w:val="12"/>
              </w:rPr>
              <w:t xml:space="preserve">どちらともいえない </w:t>
            </w:r>
          </w:p>
        </w:tc>
        <w:tc>
          <w:tcPr>
            <w:tcW w:w="78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73DC2" w:rsidRDefault="00835693">
            <w:pPr>
              <w:spacing w:after="0"/>
              <w:ind w:left="99"/>
            </w:pPr>
            <w:r>
              <w:rPr>
                <w:rFonts w:ascii="Meiryo UI" w:eastAsia="Meiryo UI" w:hAnsi="Meiryo UI" w:cs="Meiryo UI"/>
                <w:b/>
                <w:sz w:val="16"/>
              </w:rPr>
              <w:t xml:space="preserve">いいえ </w:t>
            </w:r>
          </w:p>
        </w:tc>
        <w:tc>
          <w:tcPr>
            <w:tcW w:w="37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73DC2" w:rsidRDefault="00835693">
            <w:pPr>
              <w:spacing w:after="0"/>
              <w:ind w:right="25"/>
              <w:jc w:val="center"/>
            </w:pPr>
            <w:r>
              <w:rPr>
                <w:rFonts w:ascii="Meiryo UI" w:eastAsia="Meiryo UI" w:hAnsi="Meiryo UI" w:cs="Meiryo UI"/>
                <w:b/>
                <w:sz w:val="18"/>
              </w:rPr>
              <w:t xml:space="preserve">改善目標、工夫している点など </w:t>
            </w:r>
          </w:p>
        </w:tc>
      </w:tr>
      <w:tr w:rsidR="00273DC2">
        <w:trPr>
          <w:trHeight w:val="67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273DC2" w:rsidRDefault="00835693">
            <w:pPr>
              <w:spacing w:after="0" w:line="216" w:lineRule="auto"/>
            </w:pPr>
            <w:r>
              <w:rPr>
                <w:rFonts w:ascii="Meiryo UI" w:eastAsia="Meiryo UI" w:hAnsi="Meiryo UI" w:cs="Meiryo UI"/>
                <w:sz w:val="18"/>
              </w:rPr>
              <w:t>環境</w:t>
            </w:r>
          </w:p>
          <w:p w:rsidR="00273DC2" w:rsidRDefault="00835693">
            <w:pPr>
              <w:spacing w:after="0"/>
            </w:pPr>
            <w:r>
              <w:rPr>
                <w:noProof/>
              </w:rPr>
              <mc:AlternateContent>
                <mc:Choice Requires="wpg">
                  <w:drawing>
                    <wp:anchor distT="0" distB="0" distL="114300" distR="114300" simplePos="0" relativeHeight="251659264" behindDoc="1" locked="0" layoutInCell="1" allowOverlap="1">
                      <wp:simplePos x="0" y="0"/>
                      <wp:positionH relativeFrom="column">
                        <wp:posOffset>52963</wp:posOffset>
                      </wp:positionH>
                      <wp:positionV relativeFrom="paragraph">
                        <wp:posOffset>550354</wp:posOffset>
                      </wp:positionV>
                      <wp:extent cx="124011" cy="38862"/>
                      <wp:effectExtent l="0" t="0" r="0" b="0"/>
                      <wp:wrapNone/>
                      <wp:docPr id="19265" name="Group 19265"/>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263" name="Rectangle 263"/>
                              <wps:cNvSpPr/>
                              <wps:spPr>
                                <a:xfrm rot="5399999">
                                  <a:off x="15700" y="-56623"/>
                                  <a:ext cx="51686" cy="164935"/>
                                </a:xfrm>
                                <a:prstGeom prst="rect">
                                  <a:avLst/>
                                </a:prstGeom>
                                <a:ln>
                                  <a:noFill/>
                                </a:ln>
                              </wps:spPr>
                              <wps:txbx>
                                <w:txbxContent>
                                  <w:p w:rsidR="001249A7" w:rsidRDefault="001249A7">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19265" o:spid="_x0000_s1026" style="position:absolute;margin-left:4.15pt;margin-top:43.35pt;width:9.75pt;height:3.05pt;z-index:-251657216"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">
                      <v:rect id="Rectangle 263" o:spid="_x0000_s1027"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" filled="f" stroked="f">
                        <v:textbox style="layout-flow:vertical-ideographic" inset="0,0,0,0">
                          <w:txbxContent>
                            <w:p w:rsidR="001249A7" w:rsidRDefault="001249A7">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・体制整備</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73DC2" w:rsidRDefault="00835693">
            <w:pPr>
              <w:spacing w:after="0"/>
              <w:ind w:left="39"/>
            </w:pPr>
            <w:r>
              <w:rPr>
                <w:rFonts w:ascii="Meiryo UI" w:eastAsia="Meiryo UI" w:hAnsi="Meiryo UI" w:cs="Meiryo UI"/>
                <w:sz w:val="18"/>
              </w:rPr>
              <w:t xml:space="preserve">① </w:t>
            </w:r>
          </w:p>
        </w:tc>
        <w:tc>
          <w:tcPr>
            <w:tcW w:w="3754" w:type="dxa"/>
            <w:tcBorders>
              <w:top w:val="single" w:sz="4" w:space="0" w:color="000000"/>
              <w:left w:val="single" w:sz="4" w:space="0" w:color="000000"/>
              <w:bottom w:val="single" w:sz="4" w:space="0" w:color="000000"/>
              <w:right w:val="single" w:sz="4" w:space="0" w:color="000000"/>
            </w:tcBorders>
          </w:tcPr>
          <w:p w:rsidR="00273DC2" w:rsidRDefault="00835693">
            <w:pPr>
              <w:spacing w:after="0"/>
              <w:ind w:left="25"/>
            </w:pPr>
            <w:r>
              <w:rPr>
                <w:rFonts w:ascii="Meiryo UI" w:eastAsia="Meiryo UI" w:hAnsi="Meiryo UI" w:cs="Meiryo UI"/>
                <w:sz w:val="20"/>
              </w:rPr>
              <w:t xml:space="preserve">利用定員が指導訓練室等スペースとの関係で適切であるか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73DC2" w:rsidRDefault="007C5212">
            <w:pPr>
              <w:spacing w:after="0"/>
              <w:ind w:left="47"/>
              <w:jc w:val="center"/>
            </w:pPr>
            <w:r>
              <w:rPr>
                <w:rFonts w:ascii="Meiryo UI" w:eastAsia="Meiryo UI" w:hAnsi="Meiryo UI" w:cs="Meiryo UI" w:hint="eastAsia"/>
                <w:sz w:val="21"/>
              </w:rPr>
              <w:t>6</w:t>
            </w:r>
            <w:r w:rsidR="00835693">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5D1F23" w:rsidRPr="005D1F23" w:rsidRDefault="005D1F23" w:rsidP="005D1F23">
            <w:pPr>
              <w:spacing w:after="0"/>
              <w:ind w:left="45"/>
              <w:jc w:val="center"/>
              <w:rPr>
                <w:rFonts w:ascii="Meiryo UI" w:eastAsia="Meiryo UI" w:hAnsi="Meiryo UI" w:cs="Meiryo UI"/>
                <w:sz w:val="21"/>
              </w:rPr>
            </w:pPr>
            <w:r>
              <w:rPr>
                <w:rFonts w:ascii="Meiryo UI" w:eastAsia="Meiryo UI" w:hAnsi="Meiryo UI" w:cs="Meiryo UI" w:hint="eastAsia"/>
                <w:sz w:val="21"/>
              </w:rPr>
              <w:t>1</w:t>
            </w:r>
          </w:p>
        </w:tc>
        <w:tc>
          <w:tcPr>
            <w:tcW w:w="780" w:type="dxa"/>
            <w:tcBorders>
              <w:top w:val="single" w:sz="4" w:space="0" w:color="000000"/>
              <w:left w:val="single" w:sz="4" w:space="0" w:color="000000"/>
              <w:bottom w:val="single" w:sz="4" w:space="0" w:color="000000"/>
              <w:right w:val="single" w:sz="4" w:space="0" w:color="000000"/>
            </w:tcBorders>
            <w:vAlign w:val="center"/>
          </w:tcPr>
          <w:p w:rsidR="00273DC2" w:rsidRDefault="00835693">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273DC2" w:rsidRDefault="00835693">
            <w:pPr>
              <w:spacing w:after="0"/>
              <w:ind w:left="25"/>
            </w:pPr>
            <w:r>
              <w:rPr>
                <w:rFonts w:ascii="Meiryo UI" w:eastAsia="Meiryo UI" w:hAnsi="Meiryo UI" w:cs="Meiryo UI"/>
                <w:sz w:val="21"/>
              </w:rPr>
              <w:t xml:space="preserve"> </w:t>
            </w:r>
          </w:p>
        </w:tc>
      </w:tr>
      <w:tr w:rsidR="00273DC2">
        <w:trPr>
          <w:trHeight w:val="671"/>
        </w:trPr>
        <w:tc>
          <w:tcPr>
            <w:tcW w:w="0" w:type="auto"/>
            <w:vMerge/>
            <w:tcBorders>
              <w:top w:val="nil"/>
              <w:left w:val="single" w:sz="4" w:space="0" w:color="000000"/>
              <w:bottom w:val="nil"/>
              <w:right w:val="single" w:sz="4" w:space="0" w:color="000000"/>
            </w:tcBorders>
          </w:tcPr>
          <w:p w:rsidR="00273DC2" w:rsidRDefault="00273DC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73DC2" w:rsidRDefault="00835693">
            <w:pPr>
              <w:spacing w:after="0"/>
              <w:ind w:left="39"/>
            </w:pPr>
            <w:r>
              <w:rPr>
                <w:rFonts w:ascii="Meiryo UI" w:eastAsia="Meiryo UI" w:hAnsi="Meiryo UI" w:cs="Meiryo UI"/>
                <w:sz w:val="18"/>
              </w:rPr>
              <w:t xml:space="preserve">② </w:t>
            </w:r>
          </w:p>
        </w:tc>
        <w:tc>
          <w:tcPr>
            <w:tcW w:w="3754" w:type="dxa"/>
            <w:tcBorders>
              <w:top w:val="single" w:sz="4" w:space="0" w:color="000000"/>
              <w:left w:val="single" w:sz="4" w:space="0" w:color="000000"/>
              <w:bottom w:val="single" w:sz="4" w:space="0" w:color="000000"/>
              <w:right w:val="single" w:sz="4" w:space="0" w:color="000000"/>
            </w:tcBorders>
            <w:vAlign w:val="center"/>
          </w:tcPr>
          <w:p w:rsidR="00273DC2" w:rsidRDefault="00835693">
            <w:pPr>
              <w:spacing w:after="0"/>
              <w:ind w:left="25"/>
            </w:pPr>
            <w:r>
              <w:rPr>
                <w:rFonts w:ascii="Meiryo UI" w:eastAsia="Meiryo UI" w:hAnsi="Meiryo UI" w:cs="Meiryo UI"/>
                <w:sz w:val="20"/>
              </w:rPr>
              <w:t xml:space="preserve">職員の配置数は適切であるか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73DC2" w:rsidRDefault="005D1F23">
            <w:pPr>
              <w:spacing w:after="0"/>
              <w:ind w:left="47"/>
              <w:jc w:val="center"/>
            </w:pPr>
            <w:r>
              <w:rPr>
                <w:rFonts w:ascii="Meiryo UI" w:eastAsia="Meiryo UI" w:hAnsi="Meiryo UI" w:cs="Meiryo UI" w:hint="eastAsia"/>
                <w:sz w:val="21"/>
              </w:rPr>
              <w:t>4</w:t>
            </w:r>
            <w:r w:rsidR="00025A74">
              <w:rPr>
                <w:rFonts w:ascii="Meiryo UI" w:eastAsia="Meiryo UI" w:hAnsi="Meiryo UI" w:cs="Meiryo UI"/>
                <w:sz w:val="21"/>
              </w:rPr>
              <w:t xml:space="preserve"> </w:t>
            </w:r>
            <w:r w:rsidR="00835693">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273DC2" w:rsidRDefault="005D1F23">
            <w:pPr>
              <w:spacing w:after="0"/>
              <w:ind w:left="45"/>
              <w:jc w:val="center"/>
            </w:pPr>
            <w:r>
              <w:rPr>
                <w:rFonts w:ascii="Meiryo UI" w:eastAsia="Meiryo UI" w:hAnsi="Meiryo UI" w:cs="Meiryo UI" w:hint="eastAsia"/>
                <w:sz w:val="21"/>
              </w:rPr>
              <w:t>3</w:t>
            </w:r>
            <w:r w:rsidR="001249A7">
              <w:rPr>
                <w:rFonts w:ascii="Meiryo UI" w:eastAsia="Meiryo UI" w:hAnsi="Meiryo UI" w:cs="Meiryo UI"/>
                <w:sz w:val="21"/>
              </w:rPr>
              <w:t xml:space="preserve"> </w:t>
            </w:r>
            <w:r w:rsidR="00ED5AFB">
              <w:rPr>
                <w:rFonts w:ascii="Meiryo UI" w:eastAsia="Meiryo UI" w:hAnsi="Meiryo UI" w:cs="Meiryo UI"/>
                <w:sz w:val="21"/>
              </w:rPr>
              <w:t xml:space="preserve"> </w:t>
            </w:r>
            <w:r w:rsidR="00835693">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273DC2" w:rsidRDefault="00835693">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273DC2" w:rsidRDefault="00835693">
            <w:pPr>
              <w:spacing w:after="0"/>
              <w:ind w:left="25"/>
              <w:rPr>
                <w:rFonts w:ascii="Meiryo UI" w:eastAsia="Meiryo UI" w:hAnsi="Meiryo UI" w:cs="Meiryo UI"/>
                <w:sz w:val="21"/>
              </w:rPr>
            </w:pPr>
            <w:r>
              <w:rPr>
                <w:rFonts w:ascii="Meiryo UI" w:eastAsia="Meiryo UI" w:hAnsi="Meiryo UI" w:cs="Meiryo UI"/>
                <w:sz w:val="21"/>
              </w:rPr>
              <w:t xml:space="preserve"> </w:t>
            </w:r>
            <w:r w:rsidR="00056E82">
              <w:rPr>
                <w:rFonts w:ascii="Meiryo UI" w:eastAsia="Meiryo UI" w:hAnsi="Meiryo UI" w:cs="Meiryo UI" w:hint="eastAsia"/>
                <w:sz w:val="21"/>
              </w:rPr>
              <w:t>・</w:t>
            </w:r>
            <w:r w:rsidR="000E20ED">
              <w:rPr>
                <w:rFonts w:ascii="Meiryo UI" w:eastAsia="Meiryo UI" w:hAnsi="Meiryo UI" w:cs="Meiryo UI" w:hint="eastAsia"/>
                <w:sz w:val="21"/>
              </w:rPr>
              <w:t>少く</w:t>
            </w:r>
            <w:r w:rsidR="006B76EC">
              <w:rPr>
                <w:rFonts w:ascii="Meiryo UI" w:eastAsia="Meiryo UI" w:hAnsi="Meiryo UI" w:cs="Meiryo UI" w:hint="eastAsia"/>
                <w:sz w:val="21"/>
              </w:rPr>
              <w:t>とも1職員</w:t>
            </w:r>
            <w:r w:rsidR="000E20ED">
              <w:rPr>
                <w:rFonts w:ascii="Meiryo UI" w:eastAsia="Meiryo UI" w:hAnsi="Meiryo UI" w:cs="Meiryo UI" w:hint="eastAsia"/>
                <w:sz w:val="21"/>
              </w:rPr>
              <w:t>に対して1～3人程度だと見きることや促しができる。</w:t>
            </w:r>
          </w:p>
          <w:p w:rsidR="006B76EC" w:rsidRPr="00056E82" w:rsidRDefault="00056E82">
            <w:pPr>
              <w:spacing w:after="0"/>
              <w:ind w:left="25"/>
              <w:rPr>
                <w:rFonts w:ascii="Meiryo UI" w:eastAsia="Meiryo UI" w:hAnsi="Meiryo UI" w:cs="ＭＳ 明朝"/>
                <w:sz w:val="21"/>
                <w:szCs w:val="21"/>
              </w:rPr>
            </w:pPr>
            <w:r>
              <w:rPr>
                <w:rFonts w:ascii="Meiryo UI" w:eastAsia="Meiryo UI" w:hAnsi="Meiryo UI" w:cs="ＭＳ 明朝" w:hint="eastAsia"/>
                <w:sz w:val="21"/>
                <w:szCs w:val="21"/>
              </w:rPr>
              <w:t>・</w:t>
            </w:r>
            <w:r w:rsidR="006B76EC" w:rsidRPr="00056E82">
              <w:rPr>
                <w:rFonts w:ascii="Meiryo UI" w:eastAsia="Meiryo UI" w:hAnsi="Meiryo UI" w:cs="ＭＳ 明朝" w:hint="eastAsia"/>
                <w:sz w:val="21"/>
                <w:szCs w:val="21"/>
              </w:rPr>
              <w:t>基準上は問題がなくても、参加する子供に応じた人員の配置については不十分に感じることがある。</w:t>
            </w:r>
          </w:p>
          <w:p w:rsidR="00115B2B" w:rsidRDefault="00115B2B">
            <w:pPr>
              <w:spacing w:after="0"/>
              <w:ind w:left="25"/>
            </w:pPr>
            <w:r w:rsidRPr="00056E82">
              <w:rPr>
                <w:rFonts w:ascii="Meiryo UI" w:eastAsia="Meiryo UI" w:hAnsi="Meiryo UI" w:cs="ＭＳ 明朝" w:hint="eastAsia"/>
                <w:sz w:val="21"/>
                <w:szCs w:val="21"/>
              </w:rPr>
              <w:t>・利用人数と指導員を月ごと見直し適正化を図る。</w:t>
            </w:r>
          </w:p>
        </w:tc>
      </w:tr>
      <w:tr w:rsidR="00273DC2">
        <w:trPr>
          <w:trHeight w:val="670"/>
        </w:trPr>
        <w:tc>
          <w:tcPr>
            <w:tcW w:w="0" w:type="auto"/>
            <w:vMerge/>
            <w:tcBorders>
              <w:top w:val="nil"/>
              <w:left w:val="single" w:sz="4" w:space="0" w:color="000000"/>
              <w:bottom w:val="single" w:sz="4" w:space="0" w:color="000000"/>
              <w:right w:val="single" w:sz="4" w:space="0" w:color="000000"/>
            </w:tcBorders>
          </w:tcPr>
          <w:p w:rsidR="00273DC2" w:rsidRDefault="00273DC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73DC2" w:rsidRDefault="00835693">
            <w:pPr>
              <w:spacing w:after="0"/>
              <w:ind w:left="39"/>
            </w:pPr>
            <w:r>
              <w:rPr>
                <w:rFonts w:ascii="Meiryo UI" w:eastAsia="Meiryo UI" w:hAnsi="Meiryo UI" w:cs="Meiryo UI"/>
                <w:sz w:val="18"/>
              </w:rPr>
              <w:t xml:space="preserve">③ </w:t>
            </w:r>
          </w:p>
        </w:tc>
        <w:tc>
          <w:tcPr>
            <w:tcW w:w="3754" w:type="dxa"/>
            <w:tcBorders>
              <w:top w:val="single" w:sz="4" w:space="0" w:color="000000"/>
              <w:left w:val="single" w:sz="4" w:space="0" w:color="000000"/>
              <w:bottom w:val="single" w:sz="4" w:space="0" w:color="000000"/>
              <w:right w:val="single" w:sz="4" w:space="0" w:color="000000"/>
            </w:tcBorders>
          </w:tcPr>
          <w:p w:rsidR="00273DC2" w:rsidRDefault="00835693">
            <w:pPr>
              <w:spacing w:after="0"/>
              <w:ind w:left="25"/>
            </w:pPr>
            <w:r>
              <w:rPr>
                <w:rFonts w:ascii="Meiryo UI" w:eastAsia="Meiryo UI" w:hAnsi="Meiryo UI" w:cs="Meiryo UI"/>
                <w:sz w:val="20"/>
              </w:rPr>
              <w:t xml:space="preserve">事業所の設備等について、バリアフリー化の配慮が適切になされているか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73DC2" w:rsidRDefault="005D1F23">
            <w:pPr>
              <w:spacing w:after="0"/>
              <w:ind w:left="47"/>
              <w:jc w:val="center"/>
            </w:pPr>
            <w:r>
              <w:rPr>
                <w:rFonts w:ascii="Meiryo UI" w:eastAsia="Meiryo UI" w:hAnsi="Meiryo UI" w:cs="Meiryo UI" w:hint="eastAsia"/>
                <w:sz w:val="21"/>
              </w:rPr>
              <w:t>5</w:t>
            </w:r>
            <w:r w:rsidR="00835693">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273DC2" w:rsidRDefault="005D1F23">
            <w:pPr>
              <w:spacing w:after="0"/>
              <w:ind w:left="45"/>
              <w:jc w:val="center"/>
            </w:pPr>
            <w:r>
              <w:rPr>
                <w:rFonts w:ascii="Meiryo UI" w:eastAsia="Meiryo UI" w:hAnsi="Meiryo UI" w:cs="Meiryo UI" w:hint="eastAsia"/>
                <w:sz w:val="21"/>
              </w:rPr>
              <w:t>1</w:t>
            </w:r>
            <w:r w:rsidR="001249A7">
              <w:rPr>
                <w:rFonts w:ascii="Meiryo UI" w:eastAsia="Meiryo UI" w:hAnsi="Meiryo UI" w:cs="Meiryo UI"/>
                <w:sz w:val="21"/>
              </w:rPr>
              <w:t xml:space="preserve"> </w:t>
            </w:r>
            <w:r w:rsidR="00835693">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273DC2" w:rsidRDefault="005D1F23">
            <w:pPr>
              <w:spacing w:after="0"/>
              <w:ind w:left="47"/>
              <w:jc w:val="center"/>
            </w:pPr>
            <w:r>
              <w:rPr>
                <w:rFonts w:ascii="Meiryo UI" w:eastAsia="Meiryo UI" w:hAnsi="Meiryo UI" w:cs="Meiryo UI" w:hint="eastAsia"/>
                <w:sz w:val="21"/>
              </w:rPr>
              <w:t>1</w:t>
            </w:r>
            <w:r w:rsidR="006B76EC">
              <w:rPr>
                <w:rFonts w:ascii="Meiryo UI" w:eastAsia="Meiryo UI" w:hAnsi="Meiryo UI" w:cs="Meiryo UI"/>
                <w:sz w:val="21"/>
              </w:rPr>
              <w:t xml:space="preserve"> </w:t>
            </w:r>
            <w:r w:rsidR="00835693">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273DC2" w:rsidRDefault="00835693">
            <w:pPr>
              <w:spacing w:after="0"/>
              <w:ind w:left="25"/>
            </w:pPr>
            <w:r>
              <w:rPr>
                <w:rFonts w:ascii="Meiryo UI" w:eastAsia="Meiryo UI" w:hAnsi="Meiryo UI" w:cs="Meiryo UI"/>
                <w:sz w:val="21"/>
              </w:rPr>
              <w:t xml:space="preserve"> </w:t>
            </w:r>
            <w:r w:rsidR="00056E82">
              <w:rPr>
                <w:rFonts w:ascii="Meiryo UI" w:eastAsia="Meiryo UI" w:hAnsi="Meiryo UI" w:cs="Meiryo UI" w:hint="eastAsia"/>
                <w:sz w:val="21"/>
              </w:rPr>
              <w:t>・</w:t>
            </w:r>
            <w:r w:rsidR="000E20ED">
              <w:rPr>
                <w:rFonts w:ascii="Meiryo UI" w:eastAsia="Meiryo UI" w:hAnsi="Meiryo UI" w:cs="Meiryo UI" w:hint="eastAsia"/>
                <w:sz w:val="21"/>
              </w:rPr>
              <w:t>角とかにはしっかりクッションをしたり段差は少ないと思う。</w:t>
            </w:r>
          </w:p>
        </w:tc>
      </w:tr>
      <w:tr w:rsidR="00273DC2">
        <w:trPr>
          <w:trHeight w:val="100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273DC2" w:rsidRDefault="00835693">
            <w:pPr>
              <w:spacing w:after="0"/>
            </w:pPr>
            <w:r>
              <w:rPr>
                <w:noProof/>
              </w:rPr>
              <mc:AlternateContent>
                <mc:Choice Requires="wpg">
                  <w:drawing>
                    <wp:anchor distT="0" distB="0" distL="114300" distR="114300" simplePos="0" relativeHeight="251660288" behindDoc="1" locked="0" layoutInCell="1" allowOverlap="1">
                      <wp:simplePos x="0" y="0"/>
                      <wp:positionH relativeFrom="column">
                        <wp:posOffset>52963</wp:posOffset>
                      </wp:positionH>
                      <wp:positionV relativeFrom="paragraph">
                        <wp:posOffset>436055</wp:posOffset>
                      </wp:positionV>
                      <wp:extent cx="124011" cy="38862"/>
                      <wp:effectExtent l="0" t="0" r="0" b="0"/>
                      <wp:wrapNone/>
                      <wp:docPr id="19618" name="Group 19618"/>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371" name="Rectangle 371"/>
                              <wps:cNvSpPr/>
                              <wps:spPr>
                                <a:xfrm rot="5399999">
                                  <a:off x="15700" y="-56623"/>
                                  <a:ext cx="51686" cy="164935"/>
                                </a:xfrm>
                                <a:prstGeom prst="rect">
                                  <a:avLst/>
                                </a:prstGeom>
                                <a:ln>
                                  <a:noFill/>
                                </a:ln>
                              </wps:spPr>
                              <wps:txbx>
                                <w:txbxContent>
                                  <w:p w:rsidR="001249A7" w:rsidRDefault="001249A7">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19618" o:spid="_x0000_s1028" style="position:absolute;margin-left:4.15pt;margin-top:34.35pt;width:9.75pt;height:3.05pt;z-index:-251656192"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">
                      <v:rect id="Rectangle 371" o:spid="_x0000_s1029"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" filled="f" stroked="f">
                        <v:textbox style="layout-flow:vertical-ideographic" inset="0,0,0,0">
                          <w:txbxContent>
                            <w:p w:rsidR="001249A7" w:rsidRDefault="001249A7">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業務改善</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73DC2" w:rsidRDefault="00835693">
            <w:pPr>
              <w:spacing w:after="0"/>
              <w:ind w:left="39"/>
            </w:pPr>
            <w:r>
              <w:rPr>
                <w:rFonts w:ascii="Meiryo UI" w:eastAsia="Meiryo UI" w:hAnsi="Meiryo UI" w:cs="Meiryo UI"/>
                <w:sz w:val="18"/>
              </w:rPr>
              <w:t xml:space="preserve">④ </w:t>
            </w:r>
          </w:p>
        </w:tc>
        <w:tc>
          <w:tcPr>
            <w:tcW w:w="3754" w:type="dxa"/>
            <w:tcBorders>
              <w:top w:val="single" w:sz="4" w:space="0" w:color="000000"/>
              <w:left w:val="single" w:sz="4" w:space="0" w:color="000000"/>
              <w:bottom w:val="single" w:sz="4" w:space="0" w:color="000000"/>
              <w:right w:val="single" w:sz="4" w:space="0" w:color="000000"/>
            </w:tcBorders>
          </w:tcPr>
          <w:p w:rsidR="00273DC2" w:rsidRDefault="00835693">
            <w:pPr>
              <w:spacing w:after="0"/>
              <w:ind w:left="25"/>
            </w:pPr>
            <w:r>
              <w:rPr>
                <w:rFonts w:ascii="Meiryo UI" w:eastAsia="Meiryo UI" w:hAnsi="Meiryo UI" w:cs="Meiryo UI"/>
                <w:sz w:val="20"/>
              </w:rPr>
              <w:t xml:space="preserve">業務改善を進めるための PDCA サイクル（目標設定と振り返り）に、広く職員が参画しているか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73DC2" w:rsidRDefault="005D1F23">
            <w:pPr>
              <w:spacing w:after="0"/>
              <w:ind w:left="47"/>
              <w:jc w:val="center"/>
            </w:pPr>
            <w:r>
              <w:rPr>
                <w:rFonts w:ascii="Meiryo UI" w:eastAsia="Meiryo UI" w:hAnsi="Meiryo UI" w:cs="Meiryo UI" w:hint="eastAsia"/>
                <w:sz w:val="21"/>
              </w:rPr>
              <w:t>6</w:t>
            </w:r>
            <w:r w:rsidR="006B76EC">
              <w:rPr>
                <w:rFonts w:ascii="Meiryo UI" w:eastAsia="Meiryo UI" w:hAnsi="Meiryo UI" w:cs="Meiryo UI"/>
                <w:sz w:val="21"/>
              </w:rPr>
              <w:t xml:space="preserve"> </w:t>
            </w:r>
            <w:r w:rsidR="000E20ED">
              <w:rPr>
                <w:rFonts w:ascii="Meiryo UI" w:eastAsia="Meiryo UI" w:hAnsi="Meiryo UI" w:cs="Meiryo UI"/>
                <w:sz w:val="21"/>
              </w:rPr>
              <w:t xml:space="preserve"> </w:t>
            </w:r>
            <w:r w:rsidR="00025A74">
              <w:rPr>
                <w:rFonts w:ascii="Meiryo UI" w:eastAsia="Meiryo UI" w:hAnsi="Meiryo UI" w:cs="Meiryo UI"/>
                <w:sz w:val="21"/>
              </w:rPr>
              <w:t xml:space="preserve"> </w:t>
            </w:r>
            <w:r w:rsidR="00835693">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273DC2" w:rsidRDefault="005D1F23">
            <w:pPr>
              <w:spacing w:after="0"/>
              <w:ind w:left="45"/>
              <w:jc w:val="center"/>
            </w:pPr>
            <w:r>
              <w:rPr>
                <w:rFonts w:ascii="Meiryo UI" w:eastAsia="Meiryo UI" w:hAnsi="Meiryo UI" w:cs="Meiryo UI" w:hint="eastAsia"/>
                <w:sz w:val="21"/>
              </w:rPr>
              <w:t>1</w:t>
            </w:r>
          </w:p>
        </w:tc>
        <w:tc>
          <w:tcPr>
            <w:tcW w:w="780" w:type="dxa"/>
            <w:tcBorders>
              <w:top w:val="single" w:sz="4" w:space="0" w:color="000000"/>
              <w:left w:val="single" w:sz="4" w:space="0" w:color="000000"/>
              <w:bottom w:val="single" w:sz="4" w:space="0" w:color="000000"/>
              <w:right w:val="single" w:sz="4" w:space="0" w:color="000000"/>
            </w:tcBorders>
            <w:vAlign w:val="center"/>
          </w:tcPr>
          <w:p w:rsidR="00273DC2" w:rsidRDefault="00835693">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273DC2" w:rsidRDefault="00835693">
            <w:pPr>
              <w:spacing w:after="0"/>
              <w:ind w:left="25"/>
            </w:pPr>
            <w:r>
              <w:rPr>
                <w:rFonts w:ascii="Meiryo UI" w:eastAsia="Meiryo UI" w:hAnsi="Meiryo UI" w:cs="Meiryo UI"/>
                <w:sz w:val="21"/>
              </w:rPr>
              <w:t xml:space="preserve"> </w:t>
            </w:r>
            <w:r w:rsidR="00056E82">
              <w:rPr>
                <w:rFonts w:ascii="Meiryo UI" w:eastAsia="Meiryo UI" w:hAnsi="Meiryo UI" w:cs="Meiryo UI" w:hint="eastAsia"/>
                <w:sz w:val="21"/>
              </w:rPr>
              <w:t>・</w:t>
            </w:r>
            <w:r w:rsidR="00115B2B">
              <w:rPr>
                <w:rFonts w:ascii="Meiryo UI" w:eastAsia="Meiryo UI" w:hAnsi="Meiryo UI" w:cs="Meiryo UI" w:hint="eastAsia"/>
                <w:sz w:val="21"/>
              </w:rPr>
              <w:t>子供の成長に伴う日々・短期・中期のPDCAサイクルを活用。</w:t>
            </w:r>
          </w:p>
        </w:tc>
      </w:tr>
      <w:tr w:rsidR="00273DC2">
        <w:trPr>
          <w:trHeight w:val="1001"/>
        </w:trPr>
        <w:tc>
          <w:tcPr>
            <w:tcW w:w="0" w:type="auto"/>
            <w:vMerge/>
            <w:tcBorders>
              <w:top w:val="nil"/>
              <w:left w:val="single" w:sz="4" w:space="0" w:color="000000"/>
              <w:bottom w:val="nil"/>
              <w:right w:val="single" w:sz="4" w:space="0" w:color="000000"/>
            </w:tcBorders>
          </w:tcPr>
          <w:p w:rsidR="00273DC2" w:rsidRDefault="00273DC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73DC2" w:rsidRDefault="00835693">
            <w:pPr>
              <w:spacing w:after="0"/>
              <w:ind w:left="39"/>
            </w:pPr>
            <w:r>
              <w:rPr>
                <w:rFonts w:ascii="Meiryo UI" w:eastAsia="Meiryo UI" w:hAnsi="Meiryo UI" w:cs="Meiryo UI"/>
                <w:sz w:val="18"/>
              </w:rPr>
              <w:t xml:space="preserve">⑤ </w:t>
            </w:r>
          </w:p>
        </w:tc>
        <w:tc>
          <w:tcPr>
            <w:tcW w:w="3754" w:type="dxa"/>
            <w:tcBorders>
              <w:top w:val="single" w:sz="4" w:space="0" w:color="000000"/>
              <w:left w:val="single" w:sz="4" w:space="0" w:color="000000"/>
              <w:bottom w:val="single" w:sz="4" w:space="0" w:color="000000"/>
              <w:right w:val="single" w:sz="4" w:space="0" w:color="000000"/>
            </w:tcBorders>
          </w:tcPr>
          <w:p w:rsidR="00273DC2" w:rsidRDefault="00835693">
            <w:pPr>
              <w:spacing w:after="0"/>
              <w:ind w:left="25"/>
            </w:pPr>
            <w:r>
              <w:rPr>
                <w:rFonts w:ascii="Meiryo UI" w:eastAsia="Meiryo UI" w:hAnsi="Meiryo UI" w:cs="Meiryo UI"/>
                <w:sz w:val="20"/>
              </w:rPr>
              <w:t xml:space="preserve">保護者等向け評価表を活用する等によりアンケート調査を実施して保護者等の意向等を把握し、業務改善につなげているか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73DC2" w:rsidRDefault="005D1F23">
            <w:pPr>
              <w:spacing w:after="0"/>
              <w:ind w:left="47"/>
              <w:jc w:val="center"/>
            </w:pPr>
            <w:r>
              <w:rPr>
                <w:rFonts w:ascii="Meiryo UI" w:eastAsia="Meiryo UI" w:hAnsi="Meiryo UI" w:cs="Meiryo UI" w:hint="eastAsia"/>
                <w:sz w:val="21"/>
              </w:rPr>
              <w:t>2</w:t>
            </w:r>
            <w:r w:rsidR="00ED5AFB">
              <w:rPr>
                <w:rFonts w:ascii="Meiryo UI" w:eastAsia="Meiryo UI" w:hAnsi="Meiryo UI" w:cs="Meiryo UI"/>
                <w:sz w:val="21"/>
              </w:rPr>
              <w:t xml:space="preserve"> </w:t>
            </w:r>
            <w:r w:rsidR="00025A74">
              <w:rPr>
                <w:rFonts w:ascii="Meiryo UI" w:eastAsia="Meiryo UI" w:hAnsi="Meiryo UI" w:cs="Meiryo UI"/>
                <w:sz w:val="21"/>
              </w:rPr>
              <w:t xml:space="preserve"> </w:t>
            </w:r>
            <w:r w:rsidR="00835693">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273DC2" w:rsidRDefault="005D1F23">
            <w:pPr>
              <w:spacing w:after="0"/>
              <w:ind w:left="45"/>
              <w:jc w:val="center"/>
            </w:pPr>
            <w:r>
              <w:rPr>
                <w:rFonts w:ascii="Meiryo UI" w:eastAsia="Meiryo UI" w:hAnsi="Meiryo UI" w:cs="Meiryo UI" w:hint="eastAsia"/>
                <w:sz w:val="21"/>
              </w:rPr>
              <w:t>3</w:t>
            </w:r>
          </w:p>
        </w:tc>
        <w:tc>
          <w:tcPr>
            <w:tcW w:w="780" w:type="dxa"/>
            <w:tcBorders>
              <w:top w:val="single" w:sz="4" w:space="0" w:color="000000"/>
              <w:left w:val="single" w:sz="4" w:space="0" w:color="000000"/>
              <w:bottom w:val="single" w:sz="4" w:space="0" w:color="000000"/>
              <w:right w:val="single" w:sz="4" w:space="0" w:color="000000"/>
            </w:tcBorders>
            <w:vAlign w:val="center"/>
          </w:tcPr>
          <w:p w:rsidR="00273DC2" w:rsidRDefault="005D1F23">
            <w:pPr>
              <w:spacing w:after="0"/>
              <w:ind w:left="47"/>
              <w:jc w:val="center"/>
            </w:pPr>
            <w:r>
              <w:rPr>
                <w:rFonts w:ascii="Meiryo UI" w:eastAsia="Meiryo UI" w:hAnsi="Meiryo UI" w:cs="Meiryo UI" w:hint="eastAsia"/>
                <w:sz w:val="21"/>
              </w:rPr>
              <w:t>1</w:t>
            </w:r>
          </w:p>
        </w:tc>
        <w:tc>
          <w:tcPr>
            <w:tcW w:w="3751" w:type="dxa"/>
            <w:tcBorders>
              <w:top w:val="single" w:sz="4" w:space="0" w:color="000000"/>
              <w:left w:val="single" w:sz="4" w:space="0" w:color="000000"/>
              <w:bottom w:val="single" w:sz="4" w:space="0" w:color="000000"/>
              <w:right w:val="single" w:sz="4" w:space="0" w:color="000000"/>
            </w:tcBorders>
            <w:vAlign w:val="center"/>
          </w:tcPr>
          <w:p w:rsidR="00273DC2" w:rsidRDefault="00835693">
            <w:pPr>
              <w:spacing w:after="0"/>
              <w:ind w:left="25"/>
            </w:pPr>
            <w:r>
              <w:rPr>
                <w:rFonts w:ascii="Meiryo UI" w:eastAsia="Meiryo UI" w:hAnsi="Meiryo UI" w:cs="Meiryo UI"/>
                <w:sz w:val="21"/>
              </w:rPr>
              <w:t xml:space="preserve"> </w:t>
            </w:r>
            <w:r w:rsidR="00844B7D">
              <w:rPr>
                <w:rFonts w:ascii="Meiryo UI" w:eastAsia="Meiryo UI" w:hAnsi="Meiryo UI" w:cs="Meiryo UI" w:hint="eastAsia"/>
                <w:sz w:val="21"/>
              </w:rPr>
              <w:t>・</w:t>
            </w:r>
            <w:r w:rsidR="000E20ED">
              <w:rPr>
                <w:rFonts w:ascii="Meiryo UI" w:eastAsia="Meiryo UI" w:hAnsi="Meiryo UI" w:cs="Meiryo UI" w:hint="eastAsia"/>
                <w:sz w:val="21"/>
              </w:rPr>
              <w:t>直接関わることが少ない為わからない。</w:t>
            </w:r>
          </w:p>
        </w:tc>
      </w:tr>
      <w:tr w:rsidR="00273DC2">
        <w:trPr>
          <w:trHeight w:val="758"/>
        </w:trPr>
        <w:tc>
          <w:tcPr>
            <w:tcW w:w="0" w:type="auto"/>
            <w:vMerge/>
            <w:tcBorders>
              <w:top w:val="nil"/>
              <w:left w:val="single" w:sz="4" w:space="0" w:color="000000"/>
              <w:bottom w:val="nil"/>
              <w:right w:val="single" w:sz="4" w:space="0" w:color="000000"/>
            </w:tcBorders>
          </w:tcPr>
          <w:p w:rsidR="00273DC2" w:rsidRDefault="00273DC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73DC2" w:rsidRDefault="00835693">
            <w:pPr>
              <w:spacing w:after="0"/>
              <w:ind w:left="39"/>
            </w:pPr>
            <w:r>
              <w:rPr>
                <w:rFonts w:ascii="Meiryo UI" w:eastAsia="Meiryo UI" w:hAnsi="Meiryo UI" w:cs="Meiryo UI"/>
                <w:sz w:val="18"/>
              </w:rPr>
              <w:t xml:space="preserve">⑥ </w:t>
            </w:r>
          </w:p>
        </w:tc>
        <w:tc>
          <w:tcPr>
            <w:tcW w:w="3754" w:type="dxa"/>
            <w:tcBorders>
              <w:top w:val="single" w:sz="4" w:space="0" w:color="000000"/>
              <w:left w:val="single" w:sz="4" w:space="0" w:color="000000"/>
              <w:bottom w:val="single" w:sz="4" w:space="0" w:color="000000"/>
              <w:right w:val="single" w:sz="4" w:space="0" w:color="000000"/>
            </w:tcBorders>
          </w:tcPr>
          <w:p w:rsidR="00273DC2" w:rsidRDefault="00835693">
            <w:pPr>
              <w:spacing w:after="0"/>
              <w:ind w:left="25"/>
            </w:pPr>
            <w:r>
              <w:rPr>
                <w:rFonts w:ascii="Meiryo UI" w:eastAsia="Meiryo UI" w:hAnsi="Meiryo UI" w:cs="Meiryo UI"/>
                <w:sz w:val="20"/>
              </w:rPr>
              <w:t xml:space="preserve">この自己評価の結果を、事業所の会報やホームページ等で公開しているか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73DC2" w:rsidRDefault="00835693">
            <w:pPr>
              <w:spacing w:after="0"/>
              <w:ind w:left="47"/>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273DC2" w:rsidRDefault="005D1F23">
            <w:pPr>
              <w:spacing w:after="0"/>
              <w:ind w:left="45"/>
              <w:jc w:val="center"/>
            </w:pPr>
            <w:r>
              <w:rPr>
                <w:rFonts w:ascii="Meiryo UI" w:eastAsia="Meiryo UI" w:hAnsi="Meiryo UI" w:cs="Meiryo UI" w:hint="eastAsia"/>
                <w:sz w:val="21"/>
              </w:rPr>
              <w:t>5</w:t>
            </w:r>
            <w:r w:rsidR="006B76EC">
              <w:rPr>
                <w:rFonts w:ascii="Meiryo UI" w:eastAsia="Meiryo UI" w:hAnsi="Meiryo UI" w:cs="Meiryo UI"/>
                <w:sz w:val="21"/>
              </w:rPr>
              <w:t xml:space="preserve"> </w:t>
            </w:r>
            <w:r w:rsidR="000E20ED">
              <w:rPr>
                <w:rFonts w:ascii="Meiryo UI" w:eastAsia="Meiryo UI" w:hAnsi="Meiryo UI" w:cs="Meiryo UI"/>
                <w:sz w:val="21"/>
              </w:rPr>
              <w:t xml:space="preserve"> </w:t>
            </w:r>
            <w:r w:rsidR="00ED5AFB">
              <w:rPr>
                <w:rFonts w:ascii="Meiryo UI" w:eastAsia="Meiryo UI" w:hAnsi="Meiryo UI" w:cs="Meiryo UI"/>
                <w:sz w:val="21"/>
              </w:rPr>
              <w:t xml:space="preserve"> </w:t>
            </w:r>
            <w:r w:rsidR="00025A74">
              <w:rPr>
                <w:rFonts w:ascii="Meiryo UI" w:eastAsia="Meiryo UI" w:hAnsi="Meiryo UI" w:cs="Meiryo UI"/>
                <w:sz w:val="21"/>
              </w:rPr>
              <w:t xml:space="preserve"> </w:t>
            </w:r>
            <w:r w:rsidR="00835693">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273DC2" w:rsidRDefault="00835693">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273DC2" w:rsidRDefault="00844B7D">
            <w:pPr>
              <w:spacing w:after="0"/>
              <w:ind w:left="25"/>
            </w:pPr>
            <w:r>
              <w:rPr>
                <w:rFonts w:ascii="Meiryo UI" w:eastAsia="Meiryo UI" w:hAnsi="Meiryo UI" w:cs="Meiryo UI" w:hint="eastAsia"/>
                <w:sz w:val="21"/>
              </w:rPr>
              <w:t>・</w:t>
            </w:r>
            <w:r w:rsidR="000E20ED">
              <w:rPr>
                <w:rFonts w:ascii="Meiryo UI" w:eastAsia="Meiryo UI" w:hAnsi="Meiryo UI" w:cs="Meiryo UI" w:hint="eastAsia"/>
                <w:sz w:val="21"/>
              </w:rPr>
              <w:t>直接関わることが少ない為わからない。</w:t>
            </w:r>
          </w:p>
        </w:tc>
      </w:tr>
      <w:tr w:rsidR="00273DC2">
        <w:trPr>
          <w:trHeight w:val="698"/>
        </w:trPr>
        <w:tc>
          <w:tcPr>
            <w:tcW w:w="0" w:type="auto"/>
            <w:vMerge/>
            <w:tcBorders>
              <w:top w:val="nil"/>
              <w:left w:val="single" w:sz="4" w:space="0" w:color="000000"/>
              <w:bottom w:val="nil"/>
              <w:right w:val="single" w:sz="4" w:space="0" w:color="000000"/>
            </w:tcBorders>
          </w:tcPr>
          <w:p w:rsidR="00273DC2" w:rsidRDefault="00273DC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73DC2" w:rsidRDefault="00835693">
            <w:pPr>
              <w:spacing w:after="0"/>
              <w:ind w:left="39"/>
            </w:pPr>
            <w:r>
              <w:rPr>
                <w:rFonts w:ascii="Meiryo UI" w:eastAsia="Meiryo UI" w:hAnsi="Meiryo UI" w:cs="Meiryo UI"/>
                <w:sz w:val="18"/>
              </w:rPr>
              <w:t xml:space="preserve">⑦ </w:t>
            </w:r>
          </w:p>
        </w:tc>
        <w:tc>
          <w:tcPr>
            <w:tcW w:w="3754" w:type="dxa"/>
            <w:tcBorders>
              <w:top w:val="single" w:sz="4" w:space="0" w:color="000000"/>
              <w:left w:val="single" w:sz="4" w:space="0" w:color="000000"/>
              <w:bottom w:val="single" w:sz="4" w:space="0" w:color="000000"/>
              <w:right w:val="single" w:sz="4" w:space="0" w:color="000000"/>
            </w:tcBorders>
          </w:tcPr>
          <w:p w:rsidR="00273DC2" w:rsidRDefault="00835693">
            <w:pPr>
              <w:spacing w:after="0"/>
              <w:ind w:left="25"/>
            </w:pPr>
            <w:r>
              <w:rPr>
                <w:rFonts w:ascii="Meiryo UI" w:eastAsia="Meiryo UI" w:hAnsi="Meiryo UI" w:cs="Meiryo UI"/>
                <w:sz w:val="20"/>
              </w:rPr>
              <w:t xml:space="preserve">第三者による外部評価を行い、評価結果を業務改善につなげているか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73DC2" w:rsidRDefault="005D1F23">
            <w:pPr>
              <w:spacing w:after="0"/>
              <w:ind w:left="47"/>
              <w:jc w:val="center"/>
            </w:pPr>
            <w:r>
              <w:rPr>
                <w:rFonts w:ascii="Meiryo UI" w:eastAsia="Meiryo UI" w:hAnsi="Meiryo UI" w:cs="Meiryo UI" w:hint="eastAsia"/>
                <w:sz w:val="21"/>
              </w:rPr>
              <w:t>4</w:t>
            </w:r>
          </w:p>
        </w:tc>
        <w:tc>
          <w:tcPr>
            <w:tcW w:w="783" w:type="dxa"/>
            <w:tcBorders>
              <w:top w:val="single" w:sz="4" w:space="0" w:color="000000"/>
              <w:left w:val="single" w:sz="4" w:space="0" w:color="000000"/>
              <w:bottom w:val="single" w:sz="4" w:space="0" w:color="000000"/>
              <w:right w:val="single" w:sz="4" w:space="0" w:color="000000"/>
            </w:tcBorders>
            <w:vAlign w:val="center"/>
          </w:tcPr>
          <w:p w:rsidR="00273DC2" w:rsidRDefault="005D1F23">
            <w:pPr>
              <w:spacing w:after="0"/>
              <w:ind w:left="45"/>
              <w:jc w:val="center"/>
            </w:pPr>
            <w:r>
              <w:rPr>
                <w:rFonts w:ascii="Meiryo UI" w:eastAsia="Meiryo UI" w:hAnsi="Meiryo UI" w:cs="Meiryo UI" w:hint="eastAsia"/>
                <w:sz w:val="21"/>
              </w:rPr>
              <w:t>1</w:t>
            </w:r>
          </w:p>
        </w:tc>
        <w:tc>
          <w:tcPr>
            <w:tcW w:w="780" w:type="dxa"/>
            <w:tcBorders>
              <w:top w:val="single" w:sz="4" w:space="0" w:color="000000"/>
              <w:left w:val="single" w:sz="4" w:space="0" w:color="000000"/>
              <w:bottom w:val="single" w:sz="4" w:space="0" w:color="000000"/>
              <w:right w:val="single" w:sz="4" w:space="0" w:color="000000"/>
            </w:tcBorders>
            <w:vAlign w:val="center"/>
          </w:tcPr>
          <w:p w:rsidR="00273DC2" w:rsidRDefault="005D1F23">
            <w:pPr>
              <w:spacing w:after="0"/>
              <w:ind w:left="47"/>
              <w:jc w:val="center"/>
            </w:pPr>
            <w:r>
              <w:rPr>
                <w:rFonts w:ascii="Meiryo UI" w:eastAsia="Meiryo UI" w:hAnsi="Meiryo UI" w:cs="Meiryo UI" w:hint="eastAsia"/>
                <w:sz w:val="21"/>
              </w:rPr>
              <w:t>1</w:t>
            </w:r>
          </w:p>
        </w:tc>
        <w:tc>
          <w:tcPr>
            <w:tcW w:w="3751" w:type="dxa"/>
            <w:tcBorders>
              <w:top w:val="single" w:sz="4" w:space="0" w:color="000000"/>
              <w:left w:val="single" w:sz="4" w:space="0" w:color="000000"/>
              <w:bottom w:val="single" w:sz="4" w:space="0" w:color="000000"/>
              <w:right w:val="single" w:sz="4" w:space="0" w:color="000000"/>
            </w:tcBorders>
            <w:vAlign w:val="center"/>
          </w:tcPr>
          <w:p w:rsidR="00273DC2" w:rsidRDefault="00835693">
            <w:pPr>
              <w:spacing w:after="0"/>
              <w:ind w:left="25"/>
            </w:pPr>
            <w:r>
              <w:rPr>
                <w:rFonts w:ascii="Meiryo UI" w:eastAsia="Meiryo UI" w:hAnsi="Meiryo UI" w:cs="Meiryo UI"/>
                <w:sz w:val="21"/>
              </w:rPr>
              <w:t xml:space="preserve"> </w:t>
            </w:r>
            <w:r w:rsidR="00056E82">
              <w:rPr>
                <w:rFonts w:ascii="Meiryo UI" w:eastAsia="Meiryo UI" w:hAnsi="Meiryo UI" w:cs="Meiryo UI" w:hint="eastAsia"/>
                <w:sz w:val="21"/>
              </w:rPr>
              <w:t>・</w:t>
            </w:r>
            <w:r w:rsidR="000E20ED">
              <w:rPr>
                <w:rFonts w:ascii="Meiryo UI" w:eastAsia="Meiryo UI" w:hAnsi="Meiryo UI" w:cs="Meiryo UI" w:hint="eastAsia"/>
                <w:sz w:val="21"/>
              </w:rPr>
              <w:t>他事業所と兼任することで良さや改善点が見つけやすいため提案もできていると感じる。</w:t>
            </w:r>
          </w:p>
        </w:tc>
      </w:tr>
      <w:tr w:rsidR="00273DC2">
        <w:trPr>
          <w:trHeight w:val="725"/>
        </w:trPr>
        <w:tc>
          <w:tcPr>
            <w:tcW w:w="0" w:type="auto"/>
            <w:vMerge/>
            <w:tcBorders>
              <w:top w:val="nil"/>
              <w:left w:val="single" w:sz="4" w:space="0" w:color="000000"/>
              <w:bottom w:val="single" w:sz="4" w:space="0" w:color="000000"/>
              <w:right w:val="single" w:sz="4" w:space="0" w:color="000000"/>
            </w:tcBorders>
          </w:tcPr>
          <w:p w:rsidR="00273DC2" w:rsidRDefault="00273DC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73DC2" w:rsidRDefault="00835693">
            <w:pPr>
              <w:spacing w:after="0"/>
              <w:ind w:left="39"/>
            </w:pPr>
            <w:r>
              <w:rPr>
                <w:rFonts w:ascii="Meiryo UI" w:eastAsia="Meiryo UI" w:hAnsi="Meiryo UI" w:cs="Meiryo UI"/>
                <w:sz w:val="18"/>
              </w:rPr>
              <w:t xml:space="preserve">⑧ </w:t>
            </w:r>
          </w:p>
        </w:tc>
        <w:tc>
          <w:tcPr>
            <w:tcW w:w="3754" w:type="dxa"/>
            <w:tcBorders>
              <w:top w:val="single" w:sz="4" w:space="0" w:color="000000"/>
              <w:left w:val="single" w:sz="4" w:space="0" w:color="000000"/>
              <w:bottom w:val="single" w:sz="4" w:space="0" w:color="000000"/>
              <w:right w:val="single" w:sz="4" w:space="0" w:color="000000"/>
            </w:tcBorders>
          </w:tcPr>
          <w:p w:rsidR="00273DC2" w:rsidRDefault="00835693">
            <w:pPr>
              <w:spacing w:after="0"/>
              <w:ind w:left="25"/>
            </w:pPr>
            <w:r>
              <w:rPr>
                <w:rFonts w:ascii="Meiryo UI" w:eastAsia="Meiryo UI" w:hAnsi="Meiryo UI" w:cs="Meiryo UI"/>
                <w:sz w:val="20"/>
              </w:rPr>
              <w:t xml:space="preserve">職員の資質の向上を行うために、研修の機会を確保しているか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73DC2" w:rsidRDefault="005D1F23">
            <w:pPr>
              <w:spacing w:after="0"/>
              <w:ind w:left="47"/>
              <w:jc w:val="center"/>
            </w:pPr>
            <w:r>
              <w:rPr>
                <w:rFonts w:ascii="Meiryo UI" w:eastAsia="Meiryo UI" w:hAnsi="Meiryo UI" w:cs="Meiryo UI" w:hint="eastAsia"/>
                <w:sz w:val="21"/>
              </w:rPr>
              <w:t>6</w:t>
            </w:r>
          </w:p>
        </w:tc>
        <w:tc>
          <w:tcPr>
            <w:tcW w:w="783" w:type="dxa"/>
            <w:tcBorders>
              <w:top w:val="single" w:sz="4" w:space="0" w:color="000000"/>
              <w:left w:val="single" w:sz="4" w:space="0" w:color="000000"/>
              <w:bottom w:val="single" w:sz="4" w:space="0" w:color="000000"/>
              <w:right w:val="single" w:sz="4" w:space="0" w:color="000000"/>
            </w:tcBorders>
            <w:vAlign w:val="center"/>
          </w:tcPr>
          <w:p w:rsidR="00273DC2" w:rsidRDefault="005D1F23">
            <w:pPr>
              <w:spacing w:after="0"/>
              <w:ind w:left="45"/>
              <w:jc w:val="center"/>
            </w:pPr>
            <w:r>
              <w:rPr>
                <w:rFonts w:ascii="Meiryo UI" w:eastAsia="Meiryo UI" w:hAnsi="Meiryo UI" w:cs="Meiryo UI" w:hint="eastAsia"/>
                <w:sz w:val="21"/>
              </w:rPr>
              <w:t>1</w:t>
            </w:r>
          </w:p>
        </w:tc>
        <w:tc>
          <w:tcPr>
            <w:tcW w:w="780" w:type="dxa"/>
            <w:tcBorders>
              <w:top w:val="single" w:sz="4" w:space="0" w:color="000000"/>
              <w:left w:val="single" w:sz="4" w:space="0" w:color="000000"/>
              <w:bottom w:val="single" w:sz="4" w:space="0" w:color="000000"/>
              <w:right w:val="single" w:sz="4" w:space="0" w:color="000000"/>
            </w:tcBorders>
            <w:vAlign w:val="center"/>
          </w:tcPr>
          <w:p w:rsidR="00273DC2" w:rsidRDefault="00835693">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273DC2" w:rsidRDefault="00835693">
            <w:pPr>
              <w:spacing w:after="0"/>
              <w:ind w:left="25"/>
            </w:pPr>
            <w:r>
              <w:rPr>
                <w:rFonts w:ascii="Meiryo UI" w:eastAsia="Meiryo UI" w:hAnsi="Meiryo UI" w:cs="Meiryo UI"/>
                <w:sz w:val="21"/>
              </w:rPr>
              <w:t xml:space="preserve"> </w:t>
            </w:r>
          </w:p>
        </w:tc>
      </w:tr>
      <w:tr w:rsidR="00273DC2">
        <w:trPr>
          <w:trHeight w:val="1001"/>
        </w:trPr>
        <w:tc>
          <w:tcPr>
            <w:tcW w:w="390" w:type="dxa"/>
            <w:vMerge w:val="restart"/>
            <w:tcBorders>
              <w:top w:val="single" w:sz="4" w:space="0" w:color="000000"/>
              <w:left w:val="single" w:sz="4" w:space="0" w:color="000000"/>
              <w:bottom w:val="nil"/>
              <w:right w:val="single" w:sz="4" w:space="0" w:color="000000"/>
            </w:tcBorders>
            <w:shd w:val="clear" w:color="auto" w:fill="DBE5F1"/>
            <w:vAlign w:val="center"/>
          </w:tcPr>
          <w:p w:rsidR="00273DC2" w:rsidRDefault="00835693">
            <w:pPr>
              <w:spacing w:after="0"/>
            </w:pPr>
            <w:r>
              <w:rPr>
                <w:noProof/>
              </w:rPr>
              <mc:AlternateContent>
                <mc:Choice Requires="wpg">
                  <w:drawing>
                    <wp:anchor distT="0" distB="0" distL="114300" distR="114300" simplePos="0" relativeHeight="251661312" behindDoc="1" locked="0" layoutInCell="1" allowOverlap="1">
                      <wp:simplePos x="0" y="0"/>
                      <wp:positionH relativeFrom="column">
                        <wp:posOffset>52963</wp:posOffset>
                      </wp:positionH>
                      <wp:positionV relativeFrom="paragraph">
                        <wp:posOffset>893255</wp:posOffset>
                      </wp:positionV>
                      <wp:extent cx="124011" cy="38862"/>
                      <wp:effectExtent l="0" t="0" r="0" b="0"/>
                      <wp:wrapNone/>
                      <wp:docPr id="20128" name="Group 20128"/>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554" name="Rectangle 554"/>
                              <wps:cNvSpPr/>
                              <wps:spPr>
                                <a:xfrm rot="5399999">
                                  <a:off x="15700" y="-56623"/>
                                  <a:ext cx="51686" cy="164935"/>
                                </a:xfrm>
                                <a:prstGeom prst="rect">
                                  <a:avLst/>
                                </a:prstGeom>
                                <a:ln>
                                  <a:noFill/>
                                </a:ln>
                              </wps:spPr>
                              <wps:txbx>
                                <w:txbxContent>
                                  <w:p w:rsidR="001249A7" w:rsidRDefault="001249A7">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20128" o:spid="_x0000_s1030" style="position:absolute;margin-left:4.15pt;margin-top:70.35pt;width:9.75pt;height:3.05pt;z-index:-251655168"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">
                      <v:rect id="Rectangle 554" o:spid="_x0000_s1031"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" filled="f" stroked="f">
                        <v:textbox style="layout-flow:vertical-ideographic" inset="0,0,0,0">
                          <w:txbxContent>
                            <w:p w:rsidR="001249A7" w:rsidRDefault="001249A7">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適切な支援の提供</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73DC2" w:rsidRDefault="00835693">
            <w:pPr>
              <w:spacing w:after="0"/>
              <w:ind w:left="39"/>
            </w:pPr>
            <w:r>
              <w:rPr>
                <w:rFonts w:ascii="Meiryo UI" w:eastAsia="Meiryo UI" w:hAnsi="Meiryo UI" w:cs="Meiryo UI"/>
                <w:sz w:val="18"/>
              </w:rPr>
              <w:t xml:space="preserve">⑨ </w:t>
            </w:r>
          </w:p>
        </w:tc>
        <w:tc>
          <w:tcPr>
            <w:tcW w:w="3754" w:type="dxa"/>
            <w:tcBorders>
              <w:top w:val="single" w:sz="4" w:space="0" w:color="000000"/>
              <w:left w:val="single" w:sz="4" w:space="0" w:color="000000"/>
              <w:bottom w:val="single" w:sz="4" w:space="0" w:color="000000"/>
              <w:right w:val="single" w:sz="4" w:space="0" w:color="000000"/>
            </w:tcBorders>
          </w:tcPr>
          <w:p w:rsidR="00273DC2" w:rsidRDefault="00835693">
            <w:pPr>
              <w:spacing w:after="0"/>
              <w:ind w:left="25"/>
            </w:pPr>
            <w:r>
              <w:rPr>
                <w:rFonts w:ascii="Meiryo UI" w:eastAsia="Meiryo UI" w:hAnsi="Meiryo UI" w:cs="Meiryo UI"/>
                <w:sz w:val="20"/>
              </w:rPr>
              <w:t xml:space="preserve">アセスメントを適切に行い、子どもと保護者のニーズや課題を客観的に分析した上で、放課後等デイサービス計画を作成しているか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73DC2" w:rsidRDefault="005D1F23">
            <w:pPr>
              <w:spacing w:after="0"/>
              <w:ind w:left="47"/>
              <w:jc w:val="center"/>
            </w:pPr>
            <w:r>
              <w:rPr>
                <w:rFonts w:ascii="Meiryo UI" w:eastAsia="Meiryo UI" w:hAnsi="Meiryo UI" w:cs="Meiryo UI" w:hint="eastAsia"/>
                <w:sz w:val="21"/>
              </w:rPr>
              <w:t>7</w:t>
            </w:r>
            <w:r w:rsidR="00835693">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273DC2" w:rsidRDefault="00835693">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273DC2" w:rsidRDefault="00835693">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273DC2" w:rsidRDefault="00835693">
            <w:pPr>
              <w:spacing w:after="0"/>
              <w:ind w:left="25"/>
              <w:rPr>
                <w:rFonts w:ascii="Meiryo UI" w:eastAsia="Meiryo UI" w:hAnsi="Meiryo UI" w:cs="Meiryo UI"/>
                <w:sz w:val="21"/>
              </w:rPr>
            </w:pPr>
            <w:r>
              <w:rPr>
                <w:rFonts w:ascii="Meiryo UI" w:eastAsia="Meiryo UI" w:hAnsi="Meiryo UI" w:cs="Meiryo UI"/>
                <w:sz w:val="21"/>
              </w:rPr>
              <w:t xml:space="preserve"> </w:t>
            </w:r>
            <w:r w:rsidR="00056E82">
              <w:rPr>
                <w:rFonts w:ascii="Meiryo UI" w:eastAsia="Meiryo UI" w:hAnsi="Meiryo UI" w:cs="Meiryo UI" w:hint="eastAsia"/>
                <w:sz w:val="21"/>
              </w:rPr>
              <w:t>・</w:t>
            </w:r>
            <w:r w:rsidR="006B76EC">
              <w:rPr>
                <w:rFonts w:ascii="Meiryo UI" w:eastAsia="Meiryo UI" w:hAnsi="Meiryo UI" w:cs="Meiryo UI" w:hint="eastAsia"/>
                <w:sz w:val="21"/>
              </w:rPr>
              <w:t>アセスメントは行うが、ツールを用いているわけではないため、客観的な分析ができているかは疑わしい。</w:t>
            </w:r>
          </w:p>
          <w:p w:rsidR="00115B2B" w:rsidRDefault="00115B2B">
            <w:pPr>
              <w:spacing w:after="0"/>
              <w:ind w:left="25"/>
            </w:pPr>
            <w:r>
              <w:rPr>
                <w:rFonts w:ascii="Meiryo UI" w:eastAsia="Meiryo UI" w:hAnsi="Meiryo UI" w:cs="Meiryo UI" w:hint="eastAsia"/>
              </w:rPr>
              <w:t>・子供たち自身が抱える問題や保護者の要望を多角的な視点から分析し計画。</w:t>
            </w:r>
          </w:p>
        </w:tc>
      </w:tr>
      <w:tr w:rsidR="00273DC2">
        <w:trPr>
          <w:trHeight w:val="670"/>
        </w:trPr>
        <w:tc>
          <w:tcPr>
            <w:tcW w:w="0" w:type="auto"/>
            <w:vMerge/>
            <w:tcBorders>
              <w:top w:val="nil"/>
              <w:left w:val="single" w:sz="4" w:space="0" w:color="000000"/>
              <w:bottom w:val="nil"/>
              <w:right w:val="single" w:sz="4" w:space="0" w:color="000000"/>
            </w:tcBorders>
          </w:tcPr>
          <w:p w:rsidR="00273DC2" w:rsidRDefault="00273DC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73DC2" w:rsidRDefault="00835693">
            <w:pPr>
              <w:spacing w:after="0"/>
              <w:ind w:left="39"/>
            </w:pPr>
            <w:r>
              <w:rPr>
                <w:rFonts w:ascii="Meiryo UI" w:eastAsia="Meiryo UI" w:hAnsi="Meiryo UI" w:cs="Meiryo UI"/>
                <w:sz w:val="18"/>
              </w:rPr>
              <w:t xml:space="preserve">⑩ </w:t>
            </w:r>
          </w:p>
        </w:tc>
        <w:tc>
          <w:tcPr>
            <w:tcW w:w="3754" w:type="dxa"/>
            <w:tcBorders>
              <w:top w:val="single" w:sz="4" w:space="0" w:color="000000"/>
              <w:left w:val="single" w:sz="4" w:space="0" w:color="000000"/>
              <w:bottom w:val="single" w:sz="4" w:space="0" w:color="000000"/>
              <w:right w:val="single" w:sz="4" w:space="0" w:color="000000"/>
            </w:tcBorders>
          </w:tcPr>
          <w:p w:rsidR="00273DC2" w:rsidRDefault="00835693">
            <w:pPr>
              <w:spacing w:after="0"/>
              <w:ind w:left="25"/>
            </w:pPr>
            <w:r>
              <w:rPr>
                <w:rFonts w:ascii="Meiryo UI" w:eastAsia="Meiryo UI" w:hAnsi="Meiryo UI" w:cs="Meiryo UI"/>
                <w:sz w:val="20"/>
              </w:rPr>
              <w:t xml:space="preserve">子どもの適応行動の状況を図るために、標準化されたアセスメントツールを使用しているか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73DC2" w:rsidRDefault="005D1F23">
            <w:pPr>
              <w:spacing w:after="0"/>
              <w:ind w:left="47"/>
              <w:jc w:val="center"/>
            </w:pPr>
            <w:r>
              <w:rPr>
                <w:rFonts w:ascii="Meiryo UI" w:eastAsia="Meiryo UI" w:hAnsi="Meiryo UI" w:cs="Meiryo UI" w:hint="eastAsia"/>
                <w:sz w:val="21"/>
              </w:rPr>
              <w:t>3</w:t>
            </w:r>
            <w:r w:rsidR="00835693">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273DC2" w:rsidRDefault="005D1F23">
            <w:pPr>
              <w:spacing w:after="0"/>
              <w:ind w:left="45"/>
              <w:jc w:val="center"/>
            </w:pPr>
            <w:r>
              <w:rPr>
                <w:rFonts w:ascii="Meiryo UI" w:eastAsia="Meiryo UI" w:hAnsi="Meiryo UI" w:cs="Meiryo UI" w:hint="eastAsia"/>
                <w:sz w:val="21"/>
              </w:rPr>
              <w:t>2</w:t>
            </w:r>
          </w:p>
        </w:tc>
        <w:tc>
          <w:tcPr>
            <w:tcW w:w="780" w:type="dxa"/>
            <w:tcBorders>
              <w:top w:val="single" w:sz="4" w:space="0" w:color="000000"/>
              <w:left w:val="single" w:sz="4" w:space="0" w:color="000000"/>
              <w:bottom w:val="single" w:sz="4" w:space="0" w:color="000000"/>
              <w:right w:val="single" w:sz="4" w:space="0" w:color="000000"/>
            </w:tcBorders>
            <w:vAlign w:val="center"/>
          </w:tcPr>
          <w:p w:rsidR="00273DC2" w:rsidRDefault="005D1F23">
            <w:pPr>
              <w:spacing w:after="0"/>
              <w:ind w:left="47"/>
              <w:jc w:val="center"/>
            </w:pPr>
            <w:r>
              <w:rPr>
                <w:rFonts w:ascii="Meiryo UI" w:eastAsia="Meiryo UI" w:hAnsi="Meiryo UI" w:cs="Meiryo UI" w:hint="eastAsia"/>
                <w:sz w:val="21"/>
              </w:rPr>
              <w:t>1</w:t>
            </w:r>
          </w:p>
        </w:tc>
        <w:tc>
          <w:tcPr>
            <w:tcW w:w="3751" w:type="dxa"/>
            <w:tcBorders>
              <w:top w:val="single" w:sz="4" w:space="0" w:color="000000"/>
              <w:left w:val="single" w:sz="4" w:space="0" w:color="000000"/>
              <w:bottom w:val="single" w:sz="4" w:space="0" w:color="000000"/>
              <w:right w:val="single" w:sz="4" w:space="0" w:color="000000"/>
            </w:tcBorders>
            <w:vAlign w:val="center"/>
          </w:tcPr>
          <w:p w:rsidR="00273DC2" w:rsidRDefault="00835693">
            <w:pPr>
              <w:spacing w:after="0"/>
              <w:ind w:left="25"/>
            </w:pPr>
            <w:r>
              <w:rPr>
                <w:rFonts w:ascii="Meiryo UI" w:eastAsia="Meiryo UI" w:hAnsi="Meiryo UI" w:cs="Meiryo UI"/>
                <w:sz w:val="21"/>
              </w:rPr>
              <w:t xml:space="preserve"> </w:t>
            </w:r>
          </w:p>
        </w:tc>
      </w:tr>
      <w:tr w:rsidR="00273DC2">
        <w:trPr>
          <w:trHeight w:val="703"/>
        </w:trPr>
        <w:tc>
          <w:tcPr>
            <w:tcW w:w="0" w:type="auto"/>
            <w:vMerge/>
            <w:tcBorders>
              <w:top w:val="nil"/>
              <w:left w:val="single" w:sz="4" w:space="0" w:color="000000"/>
              <w:bottom w:val="nil"/>
              <w:right w:val="single" w:sz="4" w:space="0" w:color="000000"/>
            </w:tcBorders>
          </w:tcPr>
          <w:p w:rsidR="00273DC2" w:rsidRDefault="00273DC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73DC2" w:rsidRDefault="00835693">
            <w:pPr>
              <w:spacing w:after="0"/>
              <w:ind w:left="39"/>
            </w:pPr>
            <w:r>
              <w:rPr>
                <w:rFonts w:ascii="Meiryo UI" w:eastAsia="Meiryo UI" w:hAnsi="Meiryo UI" w:cs="Meiryo UI"/>
                <w:sz w:val="18"/>
              </w:rPr>
              <w:t xml:space="preserve">⑪ </w:t>
            </w:r>
          </w:p>
        </w:tc>
        <w:tc>
          <w:tcPr>
            <w:tcW w:w="3754" w:type="dxa"/>
            <w:tcBorders>
              <w:top w:val="single" w:sz="4" w:space="0" w:color="000000"/>
              <w:left w:val="single" w:sz="4" w:space="0" w:color="000000"/>
              <w:bottom w:val="single" w:sz="4" w:space="0" w:color="000000"/>
              <w:right w:val="single" w:sz="4" w:space="0" w:color="000000"/>
            </w:tcBorders>
            <w:vAlign w:val="center"/>
          </w:tcPr>
          <w:p w:rsidR="00273DC2" w:rsidRDefault="00835693">
            <w:pPr>
              <w:spacing w:after="0"/>
              <w:ind w:left="25"/>
              <w:jc w:val="both"/>
            </w:pPr>
            <w:r>
              <w:rPr>
                <w:rFonts w:ascii="Meiryo UI" w:eastAsia="Meiryo UI" w:hAnsi="Meiryo UI" w:cs="Meiryo UI"/>
                <w:sz w:val="20"/>
              </w:rPr>
              <w:t xml:space="preserve">活動プログラムの立案をチームで行っているか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73DC2" w:rsidRDefault="005D1F23">
            <w:pPr>
              <w:spacing w:after="0"/>
              <w:ind w:left="47"/>
              <w:jc w:val="center"/>
            </w:pPr>
            <w:r>
              <w:rPr>
                <w:rFonts w:ascii="Meiryo UI" w:eastAsia="Meiryo UI" w:hAnsi="Meiryo UI" w:cs="Meiryo UI" w:hint="eastAsia"/>
                <w:sz w:val="21"/>
              </w:rPr>
              <w:t>6</w:t>
            </w:r>
            <w:r w:rsidR="00835693">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273DC2" w:rsidRDefault="00835693">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273DC2" w:rsidRDefault="00835693">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273DC2" w:rsidRDefault="00056E82">
            <w:pPr>
              <w:spacing w:after="0"/>
              <w:ind w:left="25"/>
              <w:rPr>
                <w:rFonts w:ascii="Meiryo UI" w:eastAsia="Meiryo UI" w:hAnsi="Meiryo UI" w:cs="Meiryo UI"/>
                <w:sz w:val="21"/>
              </w:rPr>
            </w:pPr>
            <w:r>
              <w:rPr>
                <w:rFonts w:ascii="Meiryo UI" w:eastAsia="Meiryo UI" w:hAnsi="Meiryo UI" w:cs="Meiryo UI" w:hint="eastAsia"/>
                <w:sz w:val="21"/>
              </w:rPr>
              <w:t>・</w:t>
            </w:r>
            <w:r w:rsidR="002D385F">
              <w:rPr>
                <w:rFonts w:ascii="Meiryo UI" w:eastAsia="Meiryo UI" w:hAnsi="Meiryo UI" w:cs="Meiryo UI" w:hint="eastAsia"/>
                <w:sz w:val="21"/>
              </w:rPr>
              <w:t>常勤が立案するが、細かい部分には非常勤も参加する。</w:t>
            </w:r>
            <w:r w:rsidR="00835693">
              <w:rPr>
                <w:rFonts w:ascii="Meiryo UI" w:eastAsia="Meiryo UI" w:hAnsi="Meiryo UI" w:cs="Meiryo UI"/>
                <w:sz w:val="21"/>
              </w:rPr>
              <w:t xml:space="preserve"> </w:t>
            </w:r>
            <w:r w:rsidR="000E20ED">
              <w:rPr>
                <w:rFonts w:ascii="Meiryo UI" w:eastAsia="Meiryo UI" w:hAnsi="Meiryo UI" w:cs="Meiryo UI" w:hint="eastAsia"/>
                <w:sz w:val="21"/>
              </w:rPr>
              <w:t>都度出勤時に説明がある</w:t>
            </w:r>
            <w:r w:rsidR="000E20ED">
              <w:rPr>
                <w:rFonts w:ascii="Meiryo UI" w:eastAsia="Meiryo UI" w:hAnsi="Meiryo UI" w:cs="Meiryo UI" w:hint="eastAsia"/>
                <w:sz w:val="21"/>
              </w:rPr>
              <w:lastRenderedPageBreak/>
              <w:t>事はお互いにとってもやりやすい（常勤・非常勤）</w:t>
            </w:r>
          </w:p>
          <w:p w:rsidR="006B76EC" w:rsidRPr="00056E82" w:rsidRDefault="00056E82">
            <w:pPr>
              <w:spacing w:after="0"/>
              <w:ind w:left="25"/>
              <w:rPr>
                <w:rFonts w:ascii="Meiryo UI" w:eastAsia="Meiryo UI" w:hAnsi="Meiryo UI"/>
                <w:sz w:val="21"/>
                <w:szCs w:val="21"/>
              </w:rPr>
            </w:pPr>
            <w:r>
              <w:rPr>
                <w:rFonts w:ascii="Meiryo UI" w:eastAsia="Meiryo UI" w:hAnsi="Meiryo UI" w:hint="eastAsia"/>
                <w:sz w:val="21"/>
                <w:szCs w:val="21"/>
              </w:rPr>
              <w:t>・</w:t>
            </w:r>
            <w:r w:rsidR="006B76EC" w:rsidRPr="00056E82">
              <w:rPr>
                <w:rFonts w:ascii="Meiryo UI" w:eastAsia="Meiryo UI" w:hAnsi="Meiryo UI" w:hint="eastAsia"/>
                <w:sz w:val="21"/>
                <w:szCs w:val="21"/>
              </w:rPr>
              <w:t>1</w:t>
            </w:r>
            <w:r w:rsidR="006B76EC" w:rsidRPr="00056E82">
              <w:rPr>
                <w:rFonts w:ascii="Meiryo UI" w:eastAsia="Meiryo UI" w:hAnsi="Meiryo UI" w:cs="ＭＳ 明朝" w:hint="eastAsia"/>
                <w:sz w:val="21"/>
                <w:szCs w:val="21"/>
              </w:rPr>
              <w:t>か月ごとにプログラムの予定を話し合って決めている。</w:t>
            </w:r>
          </w:p>
        </w:tc>
      </w:tr>
      <w:tr w:rsidR="00273DC2">
        <w:trPr>
          <w:trHeight w:val="713"/>
        </w:trPr>
        <w:tc>
          <w:tcPr>
            <w:tcW w:w="0" w:type="auto"/>
            <w:vMerge/>
            <w:tcBorders>
              <w:top w:val="nil"/>
              <w:left w:val="single" w:sz="4" w:space="0" w:color="000000"/>
              <w:bottom w:val="nil"/>
              <w:right w:val="single" w:sz="4" w:space="0" w:color="000000"/>
            </w:tcBorders>
          </w:tcPr>
          <w:p w:rsidR="00273DC2" w:rsidRDefault="00273DC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73DC2" w:rsidRDefault="00835693">
            <w:pPr>
              <w:spacing w:after="0"/>
              <w:ind w:left="39"/>
            </w:pPr>
            <w:r>
              <w:rPr>
                <w:rFonts w:ascii="Meiryo UI" w:eastAsia="Meiryo UI" w:hAnsi="Meiryo UI" w:cs="Meiryo UI"/>
                <w:sz w:val="18"/>
              </w:rPr>
              <w:t xml:space="preserve">⑫ </w:t>
            </w:r>
          </w:p>
        </w:tc>
        <w:tc>
          <w:tcPr>
            <w:tcW w:w="3754" w:type="dxa"/>
            <w:tcBorders>
              <w:top w:val="single" w:sz="4" w:space="0" w:color="000000"/>
              <w:left w:val="single" w:sz="4" w:space="0" w:color="000000"/>
              <w:bottom w:val="single" w:sz="4" w:space="0" w:color="000000"/>
              <w:right w:val="single" w:sz="4" w:space="0" w:color="000000"/>
            </w:tcBorders>
          </w:tcPr>
          <w:p w:rsidR="00273DC2" w:rsidRDefault="00835693">
            <w:pPr>
              <w:spacing w:after="0"/>
              <w:ind w:left="25"/>
            </w:pPr>
            <w:r>
              <w:rPr>
                <w:rFonts w:ascii="Meiryo UI" w:eastAsia="Meiryo UI" w:hAnsi="Meiryo UI" w:cs="Meiryo UI"/>
                <w:sz w:val="20"/>
              </w:rPr>
              <w:t xml:space="preserve">活動プログラムが固定化しないよう工夫しているか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73DC2" w:rsidRDefault="005D1F23">
            <w:pPr>
              <w:spacing w:after="0"/>
              <w:ind w:left="47"/>
              <w:jc w:val="center"/>
            </w:pPr>
            <w:r>
              <w:rPr>
                <w:rFonts w:ascii="Meiryo UI" w:eastAsia="Meiryo UI" w:hAnsi="Meiryo UI" w:cs="Meiryo UI" w:hint="eastAsia"/>
                <w:sz w:val="21"/>
              </w:rPr>
              <w:t>6</w:t>
            </w:r>
          </w:p>
        </w:tc>
        <w:tc>
          <w:tcPr>
            <w:tcW w:w="783" w:type="dxa"/>
            <w:tcBorders>
              <w:top w:val="single" w:sz="4" w:space="0" w:color="000000"/>
              <w:left w:val="single" w:sz="4" w:space="0" w:color="000000"/>
              <w:bottom w:val="single" w:sz="4" w:space="0" w:color="000000"/>
              <w:right w:val="single" w:sz="4" w:space="0" w:color="000000"/>
            </w:tcBorders>
            <w:vAlign w:val="center"/>
          </w:tcPr>
          <w:p w:rsidR="00273DC2" w:rsidRDefault="00835693">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273DC2" w:rsidRDefault="00835693">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273DC2" w:rsidRDefault="00835693">
            <w:pPr>
              <w:spacing w:after="0"/>
              <w:ind w:left="25"/>
            </w:pPr>
            <w:r>
              <w:rPr>
                <w:rFonts w:ascii="Meiryo UI" w:eastAsia="Meiryo UI" w:hAnsi="Meiryo UI" w:cs="Meiryo UI"/>
                <w:sz w:val="21"/>
              </w:rPr>
              <w:t xml:space="preserve"> </w:t>
            </w:r>
          </w:p>
        </w:tc>
      </w:tr>
      <w:tr w:rsidR="00273DC2">
        <w:trPr>
          <w:trHeight w:val="710"/>
        </w:trPr>
        <w:tc>
          <w:tcPr>
            <w:tcW w:w="0" w:type="auto"/>
            <w:vMerge/>
            <w:tcBorders>
              <w:top w:val="nil"/>
              <w:left w:val="single" w:sz="4" w:space="0" w:color="000000"/>
              <w:bottom w:val="nil"/>
              <w:right w:val="single" w:sz="4" w:space="0" w:color="000000"/>
            </w:tcBorders>
          </w:tcPr>
          <w:p w:rsidR="00273DC2" w:rsidRDefault="00273DC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73DC2" w:rsidRDefault="00835693">
            <w:pPr>
              <w:spacing w:after="0"/>
              <w:ind w:left="39"/>
            </w:pPr>
            <w:r>
              <w:rPr>
                <w:rFonts w:ascii="Meiryo UI" w:eastAsia="Meiryo UI" w:hAnsi="Meiryo UI" w:cs="Meiryo UI"/>
                <w:sz w:val="18"/>
              </w:rPr>
              <w:t xml:space="preserve">⑬ </w:t>
            </w:r>
          </w:p>
        </w:tc>
        <w:tc>
          <w:tcPr>
            <w:tcW w:w="3754" w:type="dxa"/>
            <w:tcBorders>
              <w:top w:val="single" w:sz="4" w:space="0" w:color="000000"/>
              <w:left w:val="single" w:sz="4" w:space="0" w:color="000000"/>
              <w:bottom w:val="single" w:sz="4" w:space="0" w:color="000000"/>
              <w:right w:val="single" w:sz="4" w:space="0" w:color="000000"/>
            </w:tcBorders>
          </w:tcPr>
          <w:p w:rsidR="00273DC2" w:rsidRDefault="00835693">
            <w:pPr>
              <w:spacing w:after="0"/>
              <w:ind w:left="25"/>
            </w:pPr>
            <w:r>
              <w:rPr>
                <w:rFonts w:ascii="Meiryo UI" w:eastAsia="Meiryo UI" w:hAnsi="Meiryo UI" w:cs="Meiryo UI"/>
                <w:sz w:val="20"/>
              </w:rPr>
              <w:t xml:space="preserve">平日、休日、長期休暇に応じて、課題をきめ細やかに設定して支援しているか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73DC2" w:rsidRDefault="005D1F23">
            <w:pPr>
              <w:spacing w:after="0"/>
              <w:ind w:left="47"/>
              <w:jc w:val="center"/>
            </w:pPr>
            <w:r>
              <w:rPr>
                <w:rFonts w:ascii="Meiryo UI" w:eastAsia="Meiryo UI" w:hAnsi="Meiryo UI" w:cs="Meiryo UI" w:hint="eastAsia"/>
                <w:sz w:val="21"/>
              </w:rPr>
              <w:t>5</w:t>
            </w:r>
            <w:r w:rsidR="006B76EC">
              <w:rPr>
                <w:rFonts w:ascii="Meiryo UI" w:eastAsia="Meiryo UI" w:hAnsi="Meiryo UI" w:cs="Meiryo UI"/>
                <w:sz w:val="21"/>
              </w:rPr>
              <w:t xml:space="preserve"> </w:t>
            </w:r>
            <w:r w:rsidR="00025A74">
              <w:rPr>
                <w:rFonts w:ascii="Meiryo UI" w:eastAsia="Meiryo UI" w:hAnsi="Meiryo UI" w:cs="Meiryo UI"/>
                <w:sz w:val="21"/>
              </w:rPr>
              <w:t xml:space="preserve"> </w:t>
            </w:r>
            <w:r w:rsidR="00835693">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273DC2" w:rsidRDefault="005D1F23">
            <w:pPr>
              <w:spacing w:after="0"/>
              <w:ind w:left="45"/>
              <w:jc w:val="center"/>
            </w:pPr>
            <w:r>
              <w:rPr>
                <w:rFonts w:ascii="Meiryo UI" w:eastAsia="Meiryo UI" w:hAnsi="Meiryo UI" w:cs="Meiryo UI" w:hint="eastAsia"/>
                <w:sz w:val="21"/>
              </w:rPr>
              <w:t>2</w:t>
            </w:r>
          </w:p>
        </w:tc>
        <w:tc>
          <w:tcPr>
            <w:tcW w:w="780" w:type="dxa"/>
            <w:tcBorders>
              <w:top w:val="single" w:sz="4" w:space="0" w:color="000000"/>
              <w:left w:val="single" w:sz="4" w:space="0" w:color="000000"/>
              <w:bottom w:val="single" w:sz="4" w:space="0" w:color="000000"/>
              <w:right w:val="single" w:sz="4" w:space="0" w:color="000000"/>
            </w:tcBorders>
            <w:vAlign w:val="center"/>
          </w:tcPr>
          <w:p w:rsidR="00273DC2" w:rsidRDefault="00835693">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273DC2" w:rsidRDefault="00835693">
            <w:pPr>
              <w:spacing w:after="0"/>
              <w:ind w:left="25"/>
              <w:rPr>
                <w:rFonts w:ascii="Meiryo UI" w:eastAsia="Meiryo UI" w:hAnsi="Meiryo UI" w:cs="Meiryo UI"/>
                <w:sz w:val="21"/>
              </w:rPr>
            </w:pPr>
            <w:r>
              <w:rPr>
                <w:rFonts w:ascii="Meiryo UI" w:eastAsia="Meiryo UI" w:hAnsi="Meiryo UI" w:cs="Meiryo UI"/>
                <w:sz w:val="21"/>
              </w:rPr>
              <w:t xml:space="preserve"> </w:t>
            </w:r>
            <w:r w:rsidR="00056E82">
              <w:rPr>
                <w:rFonts w:ascii="Meiryo UI" w:eastAsia="Meiryo UI" w:hAnsi="Meiryo UI" w:cs="Meiryo UI" w:hint="eastAsia"/>
                <w:sz w:val="21"/>
              </w:rPr>
              <w:t>・</w:t>
            </w:r>
            <w:r w:rsidR="00BA3831">
              <w:rPr>
                <w:rFonts w:ascii="Meiryo UI" w:eastAsia="Meiryo UI" w:hAnsi="Meiryo UI" w:cs="Meiryo UI" w:hint="eastAsia"/>
                <w:sz w:val="21"/>
              </w:rPr>
              <w:t>長期の際はおでかけを増やしたりしている。</w:t>
            </w:r>
          </w:p>
          <w:p w:rsidR="006E3E37" w:rsidRDefault="006E3E37">
            <w:pPr>
              <w:spacing w:after="0"/>
              <w:ind w:left="25"/>
            </w:pPr>
            <w:r>
              <w:rPr>
                <w:rFonts w:ascii="Meiryo UI" w:eastAsia="Meiryo UI" w:hAnsi="Meiryo UI" w:cs="Meiryo UI" w:hint="eastAsia"/>
              </w:rPr>
              <w:t>・平日・休日・長期休暇に応じ、子供たちが学びと遊びを楽しめる様に配慮。</w:t>
            </w:r>
          </w:p>
        </w:tc>
      </w:tr>
      <w:tr w:rsidR="00273DC2">
        <w:trPr>
          <w:trHeight w:val="1001"/>
        </w:trPr>
        <w:tc>
          <w:tcPr>
            <w:tcW w:w="0" w:type="auto"/>
            <w:vMerge/>
            <w:tcBorders>
              <w:top w:val="nil"/>
              <w:left w:val="single" w:sz="4" w:space="0" w:color="000000"/>
              <w:bottom w:val="nil"/>
              <w:right w:val="single" w:sz="4" w:space="0" w:color="000000"/>
            </w:tcBorders>
          </w:tcPr>
          <w:p w:rsidR="00273DC2" w:rsidRDefault="00273DC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73DC2" w:rsidRDefault="00835693">
            <w:pPr>
              <w:spacing w:after="0"/>
              <w:ind w:left="39"/>
            </w:pPr>
            <w:r>
              <w:rPr>
                <w:rFonts w:ascii="Meiryo UI" w:eastAsia="Meiryo UI" w:hAnsi="Meiryo UI" w:cs="Meiryo UI"/>
                <w:sz w:val="18"/>
              </w:rPr>
              <w:t xml:space="preserve">⑭ </w:t>
            </w:r>
          </w:p>
        </w:tc>
        <w:tc>
          <w:tcPr>
            <w:tcW w:w="3754" w:type="dxa"/>
            <w:tcBorders>
              <w:top w:val="single" w:sz="4" w:space="0" w:color="000000"/>
              <w:left w:val="single" w:sz="4" w:space="0" w:color="000000"/>
              <w:bottom w:val="single" w:sz="4" w:space="0" w:color="000000"/>
              <w:right w:val="single" w:sz="4" w:space="0" w:color="000000"/>
            </w:tcBorders>
          </w:tcPr>
          <w:p w:rsidR="00273DC2" w:rsidRDefault="00835693">
            <w:pPr>
              <w:spacing w:after="0"/>
              <w:ind w:left="25"/>
            </w:pPr>
            <w:r>
              <w:rPr>
                <w:rFonts w:ascii="Meiryo UI" w:eastAsia="Meiryo UI" w:hAnsi="Meiryo UI" w:cs="Meiryo UI"/>
                <w:sz w:val="20"/>
              </w:rPr>
              <w:t xml:space="preserve">子どもの状況に応じて、個別活動と集団活動を適宜組み合わせて放課後等デイサービス計画を作成しているか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73DC2" w:rsidRDefault="005D1F23">
            <w:pPr>
              <w:spacing w:after="0"/>
              <w:ind w:left="47"/>
              <w:jc w:val="center"/>
            </w:pPr>
            <w:r>
              <w:rPr>
                <w:rFonts w:ascii="Meiryo UI" w:eastAsia="Meiryo UI" w:hAnsi="Meiryo UI" w:cs="Meiryo UI" w:hint="eastAsia"/>
                <w:sz w:val="21"/>
              </w:rPr>
              <w:t>6</w:t>
            </w:r>
            <w:r w:rsidR="00025A74">
              <w:rPr>
                <w:rFonts w:ascii="Meiryo UI" w:eastAsia="Meiryo UI" w:hAnsi="Meiryo UI" w:cs="Meiryo UI"/>
                <w:sz w:val="21"/>
              </w:rPr>
              <w:t xml:space="preserve"> </w:t>
            </w:r>
            <w:r w:rsidR="00835693">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273DC2" w:rsidRDefault="005D1F23">
            <w:pPr>
              <w:spacing w:after="0"/>
              <w:ind w:left="45"/>
              <w:jc w:val="center"/>
            </w:pPr>
            <w:r>
              <w:rPr>
                <w:rFonts w:ascii="Meiryo UI" w:eastAsia="Meiryo UI" w:hAnsi="Meiryo UI" w:cs="Meiryo UI" w:hint="eastAsia"/>
                <w:sz w:val="21"/>
              </w:rPr>
              <w:t>1</w:t>
            </w:r>
          </w:p>
        </w:tc>
        <w:tc>
          <w:tcPr>
            <w:tcW w:w="780" w:type="dxa"/>
            <w:tcBorders>
              <w:top w:val="single" w:sz="4" w:space="0" w:color="000000"/>
              <w:left w:val="single" w:sz="4" w:space="0" w:color="000000"/>
              <w:bottom w:val="single" w:sz="4" w:space="0" w:color="000000"/>
              <w:right w:val="single" w:sz="4" w:space="0" w:color="000000"/>
            </w:tcBorders>
            <w:vAlign w:val="center"/>
          </w:tcPr>
          <w:p w:rsidR="00273DC2" w:rsidRDefault="00835693">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273DC2" w:rsidRDefault="00835693">
            <w:pPr>
              <w:spacing w:after="0"/>
              <w:ind w:left="25"/>
              <w:rPr>
                <w:rFonts w:ascii="Meiryo UI" w:eastAsia="Meiryo UI" w:hAnsi="Meiryo UI" w:cs="Meiryo UI"/>
                <w:sz w:val="21"/>
              </w:rPr>
            </w:pPr>
            <w:r>
              <w:rPr>
                <w:rFonts w:ascii="Meiryo UI" w:eastAsia="Meiryo UI" w:hAnsi="Meiryo UI" w:cs="Meiryo UI"/>
                <w:sz w:val="21"/>
              </w:rPr>
              <w:t xml:space="preserve"> </w:t>
            </w:r>
            <w:r w:rsidR="00056E82">
              <w:rPr>
                <w:rFonts w:ascii="Meiryo UI" w:eastAsia="Meiryo UI" w:hAnsi="Meiryo UI" w:cs="Meiryo UI" w:hint="eastAsia"/>
                <w:sz w:val="21"/>
              </w:rPr>
              <w:t>・</w:t>
            </w:r>
            <w:r w:rsidR="006B76EC">
              <w:rPr>
                <w:rFonts w:ascii="Meiryo UI" w:eastAsia="Meiryo UI" w:hAnsi="Meiryo UI" w:cs="Meiryo UI" w:hint="eastAsia"/>
                <w:sz w:val="21"/>
              </w:rPr>
              <w:t>一人で集中して取り組むことを目標とする活動、周りの子供とのかかわりを大切にする活動と</w:t>
            </w:r>
            <w:r w:rsidR="00541E5A">
              <w:rPr>
                <w:rFonts w:ascii="Meiryo UI" w:eastAsia="Meiryo UI" w:hAnsi="Meiryo UI" w:cs="Meiryo UI" w:hint="eastAsia"/>
                <w:sz w:val="21"/>
              </w:rPr>
              <w:t>を</w:t>
            </w:r>
            <w:r w:rsidR="00100AA7">
              <w:rPr>
                <w:rFonts w:ascii="Meiryo UI" w:eastAsia="Meiryo UI" w:hAnsi="Meiryo UI" w:cs="Meiryo UI" w:hint="eastAsia"/>
                <w:sz w:val="21"/>
              </w:rPr>
              <w:t>、</w:t>
            </w:r>
            <w:r w:rsidR="006B76EC">
              <w:rPr>
                <w:rFonts w:ascii="Meiryo UI" w:eastAsia="Meiryo UI" w:hAnsi="Meiryo UI" w:cs="Meiryo UI" w:hint="eastAsia"/>
                <w:sz w:val="21"/>
              </w:rPr>
              <w:t>1日の中で行うように組み立てて</w:t>
            </w:r>
            <w:bookmarkStart w:id="0" w:name="_GoBack"/>
            <w:bookmarkEnd w:id="0"/>
            <w:r w:rsidR="006B76EC">
              <w:rPr>
                <w:rFonts w:ascii="Meiryo UI" w:eastAsia="Meiryo UI" w:hAnsi="Meiryo UI" w:cs="Meiryo UI" w:hint="eastAsia"/>
                <w:sz w:val="21"/>
              </w:rPr>
              <w:t>いる。</w:t>
            </w:r>
          </w:p>
          <w:p w:rsidR="006E3E37" w:rsidRPr="00056E82" w:rsidRDefault="006E3E37">
            <w:pPr>
              <w:spacing w:after="0"/>
              <w:ind w:left="25"/>
              <w:rPr>
                <w:rFonts w:ascii="Meiryo UI" w:eastAsia="Meiryo UI" w:hAnsi="Meiryo UI"/>
                <w:sz w:val="21"/>
                <w:szCs w:val="21"/>
              </w:rPr>
            </w:pPr>
            <w:r w:rsidRPr="00056E82">
              <w:rPr>
                <w:rFonts w:ascii="Meiryo UI" w:eastAsia="Meiryo UI" w:hAnsi="Meiryo UI" w:cs="ＭＳ 明朝" w:hint="eastAsia"/>
                <w:sz w:val="21"/>
                <w:szCs w:val="21"/>
              </w:rPr>
              <w:t>・個別基礎学力・集団適応力・運動能力・創造性を個々の発達に応じて身につけられる様外部講師も含めて立案。</w:t>
            </w:r>
          </w:p>
        </w:tc>
      </w:tr>
      <w:tr w:rsidR="00273DC2">
        <w:trPr>
          <w:trHeight w:val="1001"/>
        </w:trPr>
        <w:tc>
          <w:tcPr>
            <w:tcW w:w="0" w:type="auto"/>
            <w:vMerge/>
            <w:tcBorders>
              <w:top w:val="nil"/>
              <w:left w:val="single" w:sz="4" w:space="0" w:color="000000"/>
              <w:bottom w:val="nil"/>
              <w:right w:val="single" w:sz="4" w:space="0" w:color="000000"/>
            </w:tcBorders>
          </w:tcPr>
          <w:p w:rsidR="00273DC2" w:rsidRDefault="00273DC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73DC2" w:rsidRDefault="00835693">
            <w:pPr>
              <w:spacing w:after="0"/>
              <w:ind w:left="39"/>
            </w:pPr>
            <w:r>
              <w:rPr>
                <w:rFonts w:ascii="Meiryo UI" w:eastAsia="Meiryo UI" w:hAnsi="Meiryo UI" w:cs="Meiryo UI"/>
                <w:sz w:val="18"/>
              </w:rPr>
              <w:t xml:space="preserve">⑮ </w:t>
            </w:r>
          </w:p>
        </w:tc>
        <w:tc>
          <w:tcPr>
            <w:tcW w:w="3754" w:type="dxa"/>
            <w:tcBorders>
              <w:top w:val="single" w:sz="4" w:space="0" w:color="000000"/>
              <w:left w:val="single" w:sz="4" w:space="0" w:color="000000"/>
              <w:bottom w:val="single" w:sz="4" w:space="0" w:color="000000"/>
              <w:right w:val="single" w:sz="4" w:space="0" w:color="000000"/>
            </w:tcBorders>
          </w:tcPr>
          <w:p w:rsidR="00273DC2" w:rsidRDefault="00835693">
            <w:pPr>
              <w:spacing w:after="0"/>
              <w:ind w:left="25"/>
            </w:pPr>
            <w:r>
              <w:rPr>
                <w:rFonts w:ascii="Meiryo UI" w:eastAsia="Meiryo UI" w:hAnsi="Meiryo UI" w:cs="Meiryo UI"/>
                <w:sz w:val="20"/>
              </w:rPr>
              <w:t xml:space="preserve">支援開始前には職員間で必ず打合せをし、その日行われる支援の内容や役割分担について確認しているか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73DC2" w:rsidRDefault="005D1F23">
            <w:pPr>
              <w:spacing w:after="0"/>
              <w:ind w:left="47"/>
              <w:jc w:val="center"/>
            </w:pPr>
            <w:r>
              <w:rPr>
                <w:rFonts w:ascii="Meiryo UI" w:eastAsia="Meiryo UI" w:hAnsi="Meiryo UI" w:cs="Meiryo UI" w:hint="eastAsia"/>
                <w:sz w:val="21"/>
              </w:rPr>
              <w:t>4</w:t>
            </w:r>
            <w:r w:rsidR="008D1FD0">
              <w:rPr>
                <w:rFonts w:ascii="Meiryo UI" w:eastAsia="Meiryo UI" w:hAnsi="Meiryo UI" w:cs="Meiryo UI"/>
                <w:sz w:val="21"/>
              </w:rPr>
              <w:t xml:space="preserve"> </w:t>
            </w:r>
            <w:r w:rsidR="00025A74">
              <w:rPr>
                <w:rFonts w:ascii="Meiryo UI" w:eastAsia="Meiryo UI" w:hAnsi="Meiryo UI" w:cs="Meiryo UI"/>
                <w:sz w:val="21"/>
              </w:rPr>
              <w:t xml:space="preserve"> </w:t>
            </w:r>
            <w:r w:rsidR="00835693">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5D1F23" w:rsidRPr="005D1F23" w:rsidRDefault="005D1F23" w:rsidP="005D1F23">
            <w:pPr>
              <w:spacing w:after="0"/>
              <w:ind w:left="45"/>
              <w:jc w:val="center"/>
              <w:rPr>
                <w:rFonts w:ascii="Meiryo UI" w:eastAsia="Meiryo UI" w:hAnsi="Meiryo UI" w:cs="Meiryo UI"/>
                <w:sz w:val="21"/>
              </w:rPr>
            </w:pPr>
            <w:r>
              <w:rPr>
                <w:rFonts w:ascii="Meiryo UI" w:eastAsia="Meiryo UI" w:hAnsi="Meiryo UI" w:cs="Meiryo UI" w:hint="eastAsia"/>
                <w:sz w:val="21"/>
              </w:rPr>
              <w:t>2</w:t>
            </w:r>
          </w:p>
        </w:tc>
        <w:tc>
          <w:tcPr>
            <w:tcW w:w="780" w:type="dxa"/>
            <w:tcBorders>
              <w:top w:val="single" w:sz="4" w:space="0" w:color="000000"/>
              <w:left w:val="single" w:sz="4" w:space="0" w:color="000000"/>
              <w:bottom w:val="single" w:sz="4" w:space="0" w:color="000000"/>
              <w:right w:val="single" w:sz="4" w:space="0" w:color="000000"/>
            </w:tcBorders>
            <w:vAlign w:val="center"/>
          </w:tcPr>
          <w:p w:rsidR="00273DC2" w:rsidRDefault="00835693">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273DC2" w:rsidRDefault="00056E82">
            <w:pPr>
              <w:spacing w:after="0"/>
              <w:ind w:left="25"/>
              <w:rPr>
                <w:rFonts w:ascii="Meiryo UI" w:eastAsia="Meiryo UI" w:hAnsi="Meiryo UI" w:cs="Meiryo UI"/>
                <w:sz w:val="21"/>
              </w:rPr>
            </w:pPr>
            <w:r>
              <w:rPr>
                <w:rFonts w:ascii="Meiryo UI" w:eastAsia="Meiryo UI" w:hAnsi="Meiryo UI" w:cs="Meiryo UI" w:hint="eastAsia"/>
                <w:sz w:val="21"/>
              </w:rPr>
              <w:t>・</w:t>
            </w:r>
            <w:r w:rsidR="00835693">
              <w:rPr>
                <w:rFonts w:ascii="Meiryo UI" w:eastAsia="Meiryo UI" w:hAnsi="Meiryo UI" w:cs="Meiryo UI"/>
                <w:sz w:val="21"/>
              </w:rPr>
              <w:t xml:space="preserve"> </w:t>
            </w:r>
            <w:r w:rsidR="00BA3831">
              <w:rPr>
                <w:rFonts w:ascii="Meiryo UI" w:eastAsia="Meiryo UI" w:hAnsi="Meiryo UI" w:cs="Meiryo UI" w:hint="eastAsia"/>
                <w:sz w:val="21"/>
              </w:rPr>
              <w:t>きちんとした形で、打合せは行われていないが、活動担当の先生が、「こうするので」と話すことはある。</w:t>
            </w:r>
          </w:p>
          <w:p w:rsidR="000E20ED" w:rsidRPr="00056E82" w:rsidRDefault="00056E82">
            <w:pPr>
              <w:spacing w:after="0"/>
              <w:ind w:left="25"/>
              <w:rPr>
                <w:rFonts w:ascii="Meiryo UI" w:eastAsia="Meiryo UI" w:hAnsi="Meiryo UI" w:cs="ＭＳ 明朝"/>
                <w:sz w:val="21"/>
                <w:szCs w:val="21"/>
              </w:rPr>
            </w:pPr>
            <w:r>
              <w:rPr>
                <w:rFonts w:ascii="Meiryo UI" w:eastAsia="Meiryo UI" w:hAnsi="Meiryo UI" w:cs="ＭＳ 明朝" w:hint="eastAsia"/>
                <w:sz w:val="21"/>
                <w:szCs w:val="21"/>
              </w:rPr>
              <w:t>・</w:t>
            </w:r>
            <w:r w:rsidR="000E20ED" w:rsidRPr="00056E82">
              <w:rPr>
                <w:rFonts w:ascii="Meiryo UI" w:eastAsia="Meiryo UI" w:hAnsi="Meiryo UI" w:cs="ＭＳ 明朝" w:hint="eastAsia"/>
                <w:sz w:val="21"/>
                <w:szCs w:val="21"/>
              </w:rPr>
              <w:t>出勤時間によって確認ができないこともあるが、伝達はされていると思う。</w:t>
            </w:r>
          </w:p>
          <w:p w:rsidR="006B76EC" w:rsidRPr="00056E82" w:rsidRDefault="00056E82">
            <w:pPr>
              <w:spacing w:after="0"/>
              <w:ind w:left="25"/>
              <w:rPr>
                <w:rFonts w:ascii="Meiryo UI" w:eastAsia="Meiryo UI" w:hAnsi="Meiryo UI"/>
                <w:sz w:val="21"/>
                <w:szCs w:val="21"/>
              </w:rPr>
            </w:pPr>
            <w:r>
              <w:rPr>
                <w:rFonts w:ascii="Meiryo UI" w:eastAsia="Meiryo UI" w:hAnsi="Meiryo UI" w:cs="ＭＳ 明朝" w:hint="eastAsia"/>
                <w:sz w:val="21"/>
                <w:szCs w:val="21"/>
              </w:rPr>
              <w:t>・</w:t>
            </w:r>
            <w:r w:rsidR="006B76EC" w:rsidRPr="00056E82">
              <w:rPr>
                <w:rFonts w:ascii="Meiryo UI" w:eastAsia="Meiryo UI" w:hAnsi="Meiryo UI" w:cs="ＭＳ 明朝" w:hint="eastAsia"/>
                <w:sz w:val="21"/>
                <w:szCs w:val="21"/>
              </w:rPr>
              <w:t>必要に応じて行う。</w:t>
            </w:r>
          </w:p>
        </w:tc>
      </w:tr>
      <w:tr w:rsidR="00273DC2">
        <w:trPr>
          <w:trHeight w:val="1001"/>
        </w:trPr>
        <w:tc>
          <w:tcPr>
            <w:tcW w:w="0" w:type="auto"/>
            <w:vMerge/>
            <w:tcBorders>
              <w:top w:val="nil"/>
              <w:left w:val="single" w:sz="4" w:space="0" w:color="000000"/>
              <w:bottom w:val="nil"/>
              <w:right w:val="single" w:sz="4" w:space="0" w:color="000000"/>
            </w:tcBorders>
          </w:tcPr>
          <w:p w:rsidR="00273DC2" w:rsidRDefault="00273DC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73DC2" w:rsidRDefault="00835693">
            <w:pPr>
              <w:spacing w:after="0"/>
              <w:ind w:left="39"/>
            </w:pPr>
            <w:r>
              <w:rPr>
                <w:rFonts w:ascii="Meiryo UI" w:eastAsia="Meiryo UI" w:hAnsi="Meiryo UI" w:cs="Meiryo UI"/>
                <w:sz w:val="18"/>
              </w:rPr>
              <w:t xml:space="preserve">⑯ </w:t>
            </w:r>
          </w:p>
        </w:tc>
        <w:tc>
          <w:tcPr>
            <w:tcW w:w="3754" w:type="dxa"/>
            <w:tcBorders>
              <w:top w:val="single" w:sz="4" w:space="0" w:color="000000"/>
              <w:left w:val="single" w:sz="4" w:space="0" w:color="000000"/>
              <w:bottom w:val="single" w:sz="4" w:space="0" w:color="000000"/>
              <w:right w:val="single" w:sz="4" w:space="0" w:color="000000"/>
            </w:tcBorders>
          </w:tcPr>
          <w:p w:rsidR="00273DC2" w:rsidRDefault="00835693">
            <w:pPr>
              <w:spacing w:after="0"/>
              <w:ind w:left="25"/>
            </w:pPr>
            <w:r>
              <w:rPr>
                <w:rFonts w:ascii="Meiryo UI" w:eastAsia="Meiryo UI" w:hAnsi="Meiryo UI" w:cs="Meiryo UI"/>
                <w:sz w:val="20"/>
              </w:rPr>
              <w:t xml:space="preserve">支援終了後には、職員間で必ず打合せをし、その日行われた支援の振り返りを行い､気付いた点等を共有しているか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73DC2" w:rsidRDefault="005D1F23">
            <w:pPr>
              <w:spacing w:after="0"/>
              <w:ind w:left="47"/>
              <w:jc w:val="center"/>
            </w:pPr>
            <w:r>
              <w:rPr>
                <w:rFonts w:ascii="Meiryo UI" w:eastAsia="Meiryo UI" w:hAnsi="Meiryo UI" w:cs="Meiryo UI" w:hint="eastAsia"/>
                <w:sz w:val="21"/>
              </w:rPr>
              <w:t>3</w:t>
            </w:r>
          </w:p>
        </w:tc>
        <w:tc>
          <w:tcPr>
            <w:tcW w:w="783" w:type="dxa"/>
            <w:tcBorders>
              <w:top w:val="single" w:sz="4" w:space="0" w:color="000000"/>
              <w:left w:val="single" w:sz="4" w:space="0" w:color="000000"/>
              <w:bottom w:val="single" w:sz="4" w:space="0" w:color="000000"/>
              <w:right w:val="single" w:sz="4" w:space="0" w:color="000000"/>
            </w:tcBorders>
            <w:vAlign w:val="center"/>
          </w:tcPr>
          <w:p w:rsidR="00273DC2" w:rsidRDefault="005D1F23">
            <w:pPr>
              <w:spacing w:after="0"/>
              <w:ind w:left="45"/>
              <w:jc w:val="center"/>
            </w:pPr>
            <w:r>
              <w:rPr>
                <w:rFonts w:ascii="Meiryo UI" w:eastAsia="Meiryo UI" w:hAnsi="Meiryo UI" w:cs="Meiryo UI" w:hint="eastAsia"/>
                <w:sz w:val="21"/>
              </w:rPr>
              <w:t>3</w:t>
            </w:r>
          </w:p>
        </w:tc>
        <w:tc>
          <w:tcPr>
            <w:tcW w:w="780" w:type="dxa"/>
            <w:tcBorders>
              <w:top w:val="single" w:sz="4" w:space="0" w:color="000000"/>
              <w:left w:val="single" w:sz="4" w:space="0" w:color="000000"/>
              <w:bottom w:val="single" w:sz="4" w:space="0" w:color="000000"/>
              <w:right w:val="single" w:sz="4" w:space="0" w:color="000000"/>
            </w:tcBorders>
            <w:vAlign w:val="center"/>
          </w:tcPr>
          <w:p w:rsidR="00273DC2" w:rsidRDefault="00835693">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273DC2" w:rsidRDefault="00835693">
            <w:pPr>
              <w:spacing w:after="0"/>
              <w:ind w:left="25"/>
              <w:rPr>
                <w:rFonts w:ascii="Meiryo UI" w:eastAsia="Meiryo UI" w:hAnsi="Meiryo UI" w:cs="Meiryo UI"/>
                <w:sz w:val="21"/>
              </w:rPr>
            </w:pPr>
            <w:r>
              <w:rPr>
                <w:rFonts w:ascii="Meiryo UI" w:eastAsia="Meiryo UI" w:hAnsi="Meiryo UI" w:cs="Meiryo UI"/>
                <w:sz w:val="21"/>
              </w:rPr>
              <w:t xml:space="preserve"> </w:t>
            </w:r>
            <w:r w:rsidR="00056E82">
              <w:rPr>
                <w:rFonts w:ascii="Meiryo UI" w:eastAsia="Meiryo UI" w:hAnsi="Meiryo UI" w:cs="Meiryo UI" w:hint="eastAsia"/>
                <w:sz w:val="21"/>
              </w:rPr>
              <w:t>・</w:t>
            </w:r>
            <w:r w:rsidR="00BA3831">
              <w:rPr>
                <w:rFonts w:ascii="Meiryo UI" w:eastAsia="Meiryo UI" w:hAnsi="Meiryo UI" w:cs="Meiryo UI" w:hint="eastAsia"/>
                <w:sz w:val="21"/>
              </w:rPr>
              <w:t>非常勤はあまりその様なものには参加することはない。だがノートを作り、各自気づいた点を書く様にしている。</w:t>
            </w:r>
          </w:p>
          <w:p w:rsidR="000E20ED" w:rsidRDefault="00056E82">
            <w:pPr>
              <w:spacing w:after="0"/>
              <w:ind w:left="25"/>
              <w:rPr>
                <w:rFonts w:ascii="Meiryo UI" w:eastAsia="Meiryo UI" w:hAnsi="Meiryo UI" w:cs="Meiryo UI"/>
              </w:rPr>
            </w:pPr>
            <w:r>
              <w:rPr>
                <w:rFonts w:ascii="Meiryo UI" w:eastAsia="Meiryo UI" w:hAnsi="Meiryo UI" w:cs="Meiryo UI" w:hint="eastAsia"/>
              </w:rPr>
              <w:t>・</w:t>
            </w:r>
            <w:r w:rsidR="000E20ED">
              <w:rPr>
                <w:rFonts w:ascii="Meiryo UI" w:eastAsia="Meiryo UI" w:hAnsi="Meiryo UI" w:cs="Meiryo UI" w:hint="eastAsia"/>
              </w:rPr>
              <w:t>支援前にはある。</w:t>
            </w:r>
          </w:p>
          <w:p w:rsidR="006B76EC" w:rsidRPr="00056E82" w:rsidRDefault="00056E82" w:rsidP="00056E82">
            <w:pPr>
              <w:spacing w:after="0"/>
              <w:ind w:left="25"/>
              <w:rPr>
                <w:rFonts w:ascii="Meiryo UI" w:eastAsia="Meiryo UI" w:hAnsi="Meiryo UI" w:cs="ＭＳ 明朝"/>
                <w:sz w:val="21"/>
                <w:szCs w:val="21"/>
              </w:rPr>
            </w:pPr>
            <w:r w:rsidRPr="00056E82">
              <w:rPr>
                <w:rFonts w:ascii="Meiryo UI" w:eastAsia="Meiryo UI" w:hAnsi="Meiryo UI" w:cs="ＭＳ 明朝" w:hint="eastAsia"/>
                <w:sz w:val="21"/>
                <w:szCs w:val="21"/>
              </w:rPr>
              <w:t>・</w:t>
            </w:r>
            <w:r w:rsidR="006B76EC" w:rsidRPr="00056E82">
              <w:rPr>
                <w:rFonts w:ascii="Meiryo UI" w:eastAsia="Meiryo UI" w:hAnsi="Meiryo UI" w:cs="ＭＳ 明朝" w:hint="eastAsia"/>
                <w:sz w:val="21"/>
                <w:szCs w:val="21"/>
              </w:rPr>
              <w:t>支援終了後は時間の関係上できていないが、こどもたちについて共有できるようノートを作成して書くことで情報共有をしている。そこから必要に応じて話し合いを行っている。</w:t>
            </w:r>
          </w:p>
        </w:tc>
      </w:tr>
      <w:tr w:rsidR="00273DC2">
        <w:trPr>
          <w:trHeight w:val="1048"/>
        </w:trPr>
        <w:tc>
          <w:tcPr>
            <w:tcW w:w="0" w:type="auto"/>
            <w:vMerge/>
            <w:tcBorders>
              <w:top w:val="nil"/>
              <w:left w:val="single" w:sz="4" w:space="0" w:color="000000"/>
              <w:bottom w:val="nil"/>
              <w:right w:val="single" w:sz="4" w:space="0" w:color="000000"/>
            </w:tcBorders>
          </w:tcPr>
          <w:p w:rsidR="00273DC2" w:rsidRDefault="00273DC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73DC2" w:rsidRDefault="00835693">
            <w:pPr>
              <w:spacing w:after="0"/>
              <w:ind w:left="39"/>
            </w:pPr>
            <w:r>
              <w:rPr>
                <w:rFonts w:ascii="Meiryo UI" w:eastAsia="Meiryo UI" w:hAnsi="Meiryo UI" w:cs="Meiryo UI"/>
                <w:sz w:val="18"/>
              </w:rPr>
              <w:t xml:space="preserve">⑰ </w:t>
            </w:r>
          </w:p>
        </w:tc>
        <w:tc>
          <w:tcPr>
            <w:tcW w:w="3754" w:type="dxa"/>
            <w:tcBorders>
              <w:top w:val="single" w:sz="4" w:space="0" w:color="000000"/>
              <w:left w:val="single" w:sz="4" w:space="0" w:color="000000"/>
              <w:bottom w:val="single" w:sz="4" w:space="0" w:color="000000"/>
              <w:right w:val="single" w:sz="4" w:space="0" w:color="000000"/>
            </w:tcBorders>
            <w:vAlign w:val="center"/>
          </w:tcPr>
          <w:p w:rsidR="00273DC2" w:rsidRDefault="00835693">
            <w:pPr>
              <w:spacing w:after="0"/>
              <w:ind w:left="25"/>
            </w:pPr>
            <w:r>
              <w:rPr>
                <w:rFonts w:ascii="Meiryo UI" w:eastAsia="Meiryo UI" w:hAnsi="Meiryo UI" w:cs="Meiryo UI"/>
                <w:sz w:val="20"/>
              </w:rPr>
              <w:t xml:space="preserve">日々の支援に関して正しく記録をとることを徹底し、支援の検証・改善につなげているか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6E3E37" w:rsidRDefault="005D1F23">
            <w:pPr>
              <w:spacing w:after="0"/>
              <w:ind w:left="47"/>
              <w:jc w:val="center"/>
            </w:pPr>
            <w:r>
              <w:rPr>
                <w:rFonts w:ascii="Meiryo UI" w:eastAsia="Meiryo UI" w:hAnsi="Meiryo UI" w:cs="Meiryo UI" w:hint="eastAsia"/>
                <w:sz w:val="21"/>
              </w:rPr>
              <w:t>5</w:t>
            </w:r>
          </w:p>
        </w:tc>
        <w:tc>
          <w:tcPr>
            <w:tcW w:w="783" w:type="dxa"/>
            <w:tcBorders>
              <w:top w:val="single" w:sz="4" w:space="0" w:color="000000"/>
              <w:left w:val="single" w:sz="4" w:space="0" w:color="000000"/>
              <w:bottom w:val="single" w:sz="4" w:space="0" w:color="000000"/>
              <w:right w:val="single" w:sz="4" w:space="0" w:color="000000"/>
            </w:tcBorders>
            <w:vAlign w:val="center"/>
          </w:tcPr>
          <w:p w:rsidR="00273DC2" w:rsidRDefault="005D1F23">
            <w:pPr>
              <w:spacing w:after="0"/>
              <w:ind w:left="45"/>
              <w:jc w:val="center"/>
            </w:pPr>
            <w:r>
              <w:rPr>
                <w:rFonts w:ascii="Meiryo UI" w:eastAsia="Meiryo UI" w:hAnsi="Meiryo UI" w:cs="Meiryo UI" w:hint="eastAsia"/>
                <w:sz w:val="21"/>
              </w:rPr>
              <w:t>1</w:t>
            </w:r>
          </w:p>
        </w:tc>
        <w:tc>
          <w:tcPr>
            <w:tcW w:w="780" w:type="dxa"/>
            <w:tcBorders>
              <w:top w:val="single" w:sz="4" w:space="0" w:color="000000"/>
              <w:left w:val="single" w:sz="4" w:space="0" w:color="000000"/>
              <w:bottom w:val="single" w:sz="4" w:space="0" w:color="000000"/>
              <w:right w:val="single" w:sz="4" w:space="0" w:color="000000"/>
            </w:tcBorders>
            <w:vAlign w:val="center"/>
          </w:tcPr>
          <w:p w:rsidR="00273DC2" w:rsidRDefault="005D1F23">
            <w:pPr>
              <w:spacing w:after="0"/>
              <w:ind w:left="47"/>
              <w:jc w:val="center"/>
            </w:pPr>
            <w:r>
              <w:rPr>
                <w:rFonts w:ascii="Meiryo UI" w:eastAsia="Meiryo UI" w:hAnsi="Meiryo UI" w:cs="Meiryo UI" w:hint="eastAsia"/>
                <w:sz w:val="21"/>
              </w:rPr>
              <w:t>1</w:t>
            </w:r>
          </w:p>
        </w:tc>
        <w:tc>
          <w:tcPr>
            <w:tcW w:w="3751" w:type="dxa"/>
            <w:tcBorders>
              <w:top w:val="single" w:sz="4" w:space="0" w:color="000000"/>
              <w:left w:val="single" w:sz="4" w:space="0" w:color="000000"/>
              <w:bottom w:val="single" w:sz="4" w:space="0" w:color="000000"/>
              <w:right w:val="single" w:sz="4" w:space="0" w:color="000000"/>
            </w:tcBorders>
          </w:tcPr>
          <w:p w:rsidR="00273DC2" w:rsidRDefault="00056E82">
            <w:pPr>
              <w:spacing w:after="0"/>
              <w:ind w:left="25"/>
            </w:pPr>
            <w:r>
              <w:rPr>
                <w:rFonts w:ascii="Meiryo UI" w:eastAsia="Meiryo UI" w:hAnsi="Meiryo UI" w:cs="Meiryo UI" w:hint="eastAsia"/>
                <w:sz w:val="21"/>
              </w:rPr>
              <w:t>・</w:t>
            </w:r>
            <w:r w:rsidR="00C437E6">
              <w:rPr>
                <w:rFonts w:ascii="Meiryo UI" w:eastAsia="Meiryo UI" w:hAnsi="Meiryo UI" w:cs="Meiryo UI" w:hint="eastAsia"/>
                <w:sz w:val="21"/>
              </w:rPr>
              <w:t>自分は連絡帳のみ</w:t>
            </w:r>
            <w:r>
              <w:rPr>
                <w:rFonts w:ascii="Meiryo UI" w:eastAsia="Meiryo UI" w:hAnsi="Meiryo UI" w:cs="Meiryo UI" w:hint="eastAsia"/>
                <w:sz w:val="21"/>
              </w:rPr>
              <w:t>である</w:t>
            </w:r>
            <w:r w:rsidR="00C437E6">
              <w:rPr>
                <w:rFonts w:ascii="Meiryo UI" w:eastAsia="Meiryo UI" w:hAnsi="Meiryo UI" w:cs="Meiryo UI" w:hint="eastAsia"/>
                <w:sz w:val="21"/>
              </w:rPr>
              <w:t>事が多い為、電子化すれば即日共有しやすいとは思う。</w:t>
            </w:r>
            <w:r w:rsidR="00835693">
              <w:rPr>
                <w:rFonts w:ascii="Meiryo UI" w:eastAsia="Meiryo UI" w:hAnsi="Meiryo UI" w:cs="Meiryo UI"/>
                <w:sz w:val="21"/>
              </w:rPr>
              <w:t xml:space="preserve"> </w:t>
            </w:r>
          </w:p>
          <w:p w:rsidR="00273DC2" w:rsidRDefault="006E3E37">
            <w:pPr>
              <w:spacing w:after="0"/>
              <w:ind w:left="25"/>
            </w:pPr>
            <w:r>
              <w:rPr>
                <w:rFonts w:ascii="Meiryo UI" w:eastAsia="Meiryo UI" w:hAnsi="Meiryo UI" w:cs="Meiryo UI" w:hint="eastAsia"/>
                <w:sz w:val="21"/>
              </w:rPr>
              <w:t>・日々の支援記録・伝達を重視し必要な場合はより掘り下げたレポートにして展開。</w:t>
            </w:r>
            <w:r w:rsidR="00835693">
              <w:rPr>
                <w:rFonts w:ascii="Meiryo UI" w:eastAsia="Meiryo UI" w:hAnsi="Meiryo UI" w:cs="Meiryo UI"/>
                <w:sz w:val="21"/>
              </w:rPr>
              <w:t xml:space="preserve"> </w:t>
            </w:r>
          </w:p>
          <w:p w:rsidR="00273DC2" w:rsidRDefault="00835693">
            <w:pPr>
              <w:spacing w:after="0"/>
              <w:ind w:left="25"/>
            </w:pPr>
            <w:r>
              <w:rPr>
                <w:rFonts w:ascii="Meiryo UI" w:eastAsia="Meiryo UI" w:hAnsi="Meiryo UI" w:cs="Meiryo UI"/>
                <w:sz w:val="21"/>
              </w:rPr>
              <w:t xml:space="preserve"> </w:t>
            </w:r>
          </w:p>
        </w:tc>
      </w:tr>
    </w:tbl>
    <w:p w:rsidR="00273DC2" w:rsidRDefault="00273DC2">
      <w:pPr>
        <w:spacing w:after="0"/>
        <w:ind w:left="-720" w:right="11182"/>
      </w:pPr>
    </w:p>
    <w:tbl>
      <w:tblPr>
        <w:tblStyle w:val="TableGrid"/>
        <w:tblW w:w="10664" w:type="dxa"/>
        <w:tblInd w:w="-107" w:type="dxa"/>
        <w:tblCellMar>
          <w:top w:w="79" w:type="dxa"/>
          <w:left w:w="83" w:type="dxa"/>
          <w:right w:w="60" w:type="dxa"/>
        </w:tblCellMar>
        <w:tblLook w:val="04A0" w:firstRow="1" w:lastRow="0" w:firstColumn="1" w:lastColumn="0" w:noHBand="0" w:noVBand="1"/>
      </w:tblPr>
      <w:tblGrid>
        <w:gridCol w:w="390"/>
        <w:gridCol w:w="424"/>
        <w:gridCol w:w="3755"/>
        <w:gridCol w:w="780"/>
        <w:gridCol w:w="783"/>
        <w:gridCol w:w="780"/>
        <w:gridCol w:w="3752"/>
      </w:tblGrid>
      <w:tr w:rsidR="00273DC2">
        <w:trPr>
          <w:trHeight w:val="1000"/>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bottom"/>
          </w:tcPr>
          <w:p w:rsidR="00273DC2" w:rsidRDefault="00835693">
            <w:pPr>
              <w:spacing w:after="0"/>
            </w:pPr>
            <w:r>
              <w:rPr>
                <w:noProof/>
              </w:rPr>
              <w:lastRenderedPageBreak/>
              <mc:AlternateContent>
                <mc:Choice Requires="wpg">
                  <w:drawing>
                    <wp:inline distT="0" distB="0" distL="0" distR="0">
                      <wp:extent cx="124011" cy="38862"/>
                      <wp:effectExtent l="0" t="0" r="0" b="0"/>
                      <wp:docPr id="22753" name="Group 22753"/>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928" name="Rectangle 928"/>
                              <wps:cNvSpPr/>
                              <wps:spPr>
                                <a:xfrm rot="5399999">
                                  <a:off x="15700" y="-56623"/>
                                  <a:ext cx="51686" cy="164935"/>
                                </a:xfrm>
                                <a:prstGeom prst="rect">
                                  <a:avLst/>
                                </a:prstGeom>
                                <a:ln>
                                  <a:noFill/>
                                </a:ln>
                              </wps:spPr>
                              <wps:txbx>
                                <w:txbxContent>
                                  <w:p w:rsidR="001249A7" w:rsidRDefault="001249A7">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inline>
                  </w:drawing>
                </mc:Choice>
                <mc:Fallback>
                  <w:pict>
                    <v:group id="Group 22753" o:spid="_x0000_s1032" style="width:9.75pt;height:3.05pt;mso-position-horizontal-relative:char;mso-position-vertical-relative:line"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">
                      <v:rect id="Rectangle 928" o:spid="_x0000_s1033"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" filled="f" stroked="f">
                        <v:textbox style="layout-flow:vertical-ideographic" inset="0,0,0,0">
                          <w:txbxContent>
                            <w:p w:rsidR="001249A7" w:rsidRDefault="001249A7">
                              <w:r>
                                <w:rPr>
                                  <w:rFonts w:ascii="Meiryo UI" w:eastAsia="Meiryo UI" w:hAnsi="Meiryo UI" w:cs="Meiryo UI"/>
                                  <w:sz w:val="18"/>
                                </w:rPr>
                                <w:t xml:space="preserve"> </w:t>
                              </w:r>
                            </w:p>
                          </w:txbxContent>
                        </v:textbox>
                      </v:rect>
                      <w10:anchorlock/>
                    </v:group>
                  </w:pict>
                </mc:Fallback>
              </mc:AlternateConten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73DC2" w:rsidRDefault="00835693">
            <w:pPr>
              <w:spacing w:after="0"/>
              <w:ind w:left="39"/>
            </w:pPr>
            <w:r>
              <w:rPr>
                <w:rFonts w:ascii="Meiryo UI" w:eastAsia="Meiryo UI" w:hAnsi="Meiryo UI" w:cs="Meiryo UI"/>
                <w:sz w:val="18"/>
              </w:rPr>
              <w:t xml:space="preserve">⑱ </w:t>
            </w:r>
          </w:p>
        </w:tc>
        <w:tc>
          <w:tcPr>
            <w:tcW w:w="3755" w:type="dxa"/>
            <w:tcBorders>
              <w:top w:val="single" w:sz="4" w:space="0" w:color="000000"/>
              <w:left w:val="single" w:sz="4" w:space="0" w:color="000000"/>
              <w:bottom w:val="single" w:sz="4" w:space="0" w:color="000000"/>
              <w:right w:val="single" w:sz="4" w:space="0" w:color="000000"/>
            </w:tcBorders>
          </w:tcPr>
          <w:p w:rsidR="00273DC2" w:rsidRDefault="00835693">
            <w:pPr>
              <w:spacing w:after="0"/>
              <w:ind w:left="26"/>
            </w:pPr>
            <w:r>
              <w:rPr>
                <w:rFonts w:ascii="Meiryo UI" w:eastAsia="Meiryo UI" w:hAnsi="Meiryo UI" w:cs="Meiryo UI"/>
                <w:sz w:val="20"/>
              </w:rPr>
              <w:t xml:space="preserve">定期的にモニタリングを行い、放課後等デイサービス計画の見直しの必要性を判断しているか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73DC2" w:rsidRDefault="005D1F23">
            <w:pPr>
              <w:spacing w:after="0"/>
              <w:ind w:left="46"/>
              <w:jc w:val="center"/>
            </w:pPr>
            <w:r>
              <w:rPr>
                <w:rFonts w:ascii="Meiryo UI" w:eastAsia="Meiryo UI" w:hAnsi="Meiryo UI" w:cs="Meiryo UI" w:hint="eastAsia"/>
                <w:sz w:val="21"/>
              </w:rPr>
              <w:t>4</w:t>
            </w:r>
          </w:p>
        </w:tc>
        <w:tc>
          <w:tcPr>
            <w:tcW w:w="783" w:type="dxa"/>
            <w:tcBorders>
              <w:top w:val="single" w:sz="4" w:space="0" w:color="000000"/>
              <w:left w:val="single" w:sz="4" w:space="0" w:color="000000"/>
              <w:bottom w:val="single" w:sz="4" w:space="0" w:color="000000"/>
              <w:right w:val="single" w:sz="4" w:space="0" w:color="000000"/>
            </w:tcBorders>
            <w:vAlign w:val="center"/>
          </w:tcPr>
          <w:p w:rsidR="00273DC2" w:rsidRDefault="005D1F23">
            <w:pPr>
              <w:spacing w:after="0"/>
              <w:ind w:left="44"/>
              <w:jc w:val="center"/>
            </w:pPr>
            <w:r>
              <w:rPr>
                <w:rFonts w:ascii="Meiryo UI" w:eastAsia="Meiryo UI" w:hAnsi="Meiryo UI" w:cs="Meiryo UI" w:hint="eastAsia"/>
                <w:sz w:val="21"/>
              </w:rPr>
              <w:t>1</w:t>
            </w:r>
          </w:p>
        </w:tc>
        <w:tc>
          <w:tcPr>
            <w:tcW w:w="780" w:type="dxa"/>
            <w:tcBorders>
              <w:top w:val="single" w:sz="4" w:space="0" w:color="000000"/>
              <w:left w:val="single" w:sz="4" w:space="0" w:color="000000"/>
              <w:bottom w:val="single" w:sz="4" w:space="0" w:color="000000"/>
              <w:right w:val="single" w:sz="4" w:space="0" w:color="000000"/>
            </w:tcBorders>
            <w:vAlign w:val="center"/>
          </w:tcPr>
          <w:p w:rsidR="00273DC2" w:rsidRDefault="00835693">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273DC2" w:rsidRDefault="00835693">
            <w:pPr>
              <w:spacing w:after="0"/>
              <w:ind w:left="25"/>
            </w:pPr>
            <w:r>
              <w:rPr>
                <w:rFonts w:ascii="Meiryo UI" w:eastAsia="Meiryo UI" w:hAnsi="Meiryo UI" w:cs="Meiryo UI"/>
                <w:sz w:val="21"/>
              </w:rPr>
              <w:t xml:space="preserve"> </w:t>
            </w:r>
            <w:r w:rsidR="00056E82">
              <w:rPr>
                <w:rFonts w:ascii="Meiryo UI" w:eastAsia="Meiryo UI" w:hAnsi="Meiryo UI" w:cs="Meiryo UI" w:hint="eastAsia"/>
                <w:sz w:val="21"/>
              </w:rPr>
              <w:t>・</w:t>
            </w:r>
            <w:r w:rsidR="006B76EC">
              <w:rPr>
                <w:rFonts w:ascii="Meiryo UI" w:eastAsia="Meiryo UI" w:hAnsi="Meiryo UI" w:cs="Meiryo UI" w:hint="eastAsia"/>
                <w:sz w:val="21"/>
              </w:rPr>
              <w:t>短期的な目標を設定し、その達成度を確認する機会を設けている。</w:t>
            </w:r>
          </w:p>
        </w:tc>
      </w:tr>
      <w:tr w:rsidR="00273DC2">
        <w:trPr>
          <w:trHeight w:val="716"/>
        </w:trPr>
        <w:tc>
          <w:tcPr>
            <w:tcW w:w="0" w:type="auto"/>
            <w:vMerge/>
            <w:tcBorders>
              <w:top w:val="nil"/>
              <w:left w:val="single" w:sz="4" w:space="0" w:color="000000"/>
              <w:bottom w:val="single" w:sz="4" w:space="0" w:color="000000"/>
              <w:right w:val="single" w:sz="4" w:space="0" w:color="000000"/>
            </w:tcBorders>
          </w:tcPr>
          <w:p w:rsidR="00273DC2" w:rsidRDefault="00273DC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73DC2" w:rsidRDefault="00835693">
            <w:pPr>
              <w:spacing w:after="0"/>
              <w:ind w:left="39"/>
            </w:pPr>
            <w:r>
              <w:rPr>
                <w:rFonts w:ascii="Meiryo UI" w:eastAsia="Meiryo UI" w:hAnsi="Meiryo UI" w:cs="Meiryo UI"/>
                <w:sz w:val="18"/>
              </w:rPr>
              <w:t xml:space="preserve">⑲ </w:t>
            </w:r>
          </w:p>
        </w:tc>
        <w:tc>
          <w:tcPr>
            <w:tcW w:w="3755" w:type="dxa"/>
            <w:tcBorders>
              <w:top w:val="single" w:sz="4" w:space="0" w:color="000000"/>
              <w:left w:val="single" w:sz="4" w:space="0" w:color="000000"/>
              <w:bottom w:val="single" w:sz="4" w:space="0" w:color="000000"/>
              <w:right w:val="single" w:sz="4" w:space="0" w:color="000000"/>
            </w:tcBorders>
          </w:tcPr>
          <w:p w:rsidR="00273DC2" w:rsidRDefault="00835693">
            <w:pPr>
              <w:spacing w:after="0"/>
              <w:ind w:left="26"/>
            </w:pPr>
            <w:r>
              <w:rPr>
                <w:rFonts w:ascii="Meiryo UI" w:eastAsia="Meiryo UI" w:hAnsi="Meiryo UI" w:cs="Meiryo UI"/>
                <w:sz w:val="20"/>
              </w:rPr>
              <w:t xml:space="preserve">ガイドラインの総則の基本活動を複数組み合わせて支援を行っているか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73DC2" w:rsidRDefault="005D1F23">
            <w:pPr>
              <w:spacing w:after="0"/>
              <w:ind w:left="46"/>
              <w:jc w:val="center"/>
            </w:pPr>
            <w:r>
              <w:rPr>
                <w:rFonts w:ascii="Meiryo UI" w:eastAsia="Meiryo UI" w:hAnsi="Meiryo UI" w:cs="Meiryo UI" w:hint="eastAsia"/>
                <w:sz w:val="21"/>
              </w:rPr>
              <w:t>3</w:t>
            </w:r>
          </w:p>
        </w:tc>
        <w:tc>
          <w:tcPr>
            <w:tcW w:w="783" w:type="dxa"/>
            <w:tcBorders>
              <w:top w:val="single" w:sz="4" w:space="0" w:color="000000"/>
              <w:left w:val="single" w:sz="4" w:space="0" w:color="000000"/>
              <w:bottom w:val="single" w:sz="4" w:space="0" w:color="000000"/>
              <w:right w:val="single" w:sz="4" w:space="0" w:color="000000"/>
            </w:tcBorders>
            <w:vAlign w:val="center"/>
          </w:tcPr>
          <w:p w:rsidR="00273DC2" w:rsidRDefault="005D1F23">
            <w:pPr>
              <w:spacing w:after="0"/>
              <w:ind w:left="44"/>
              <w:jc w:val="center"/>
            </w:pPr>
            <w:r>
              <w:rPr>
                <w:rFonts w:ascii="Meiryo UI" w:eastAsia="Meiryo UI" w:hAnsi="Meiryo UI" w:cs="Meiryo UI" w:hint="eastAsia"/>
                <w:sz w:val="21"/>
              </w:rPr>
              <w:t>2</w:t>
            </w:r>
          </w:p>
        </w:tc>
        <w:tc>
          <w:tcPr>
            <w:tcW w:w="780" w:type="dxa"/>
            <w:tcBorders>
              <w:top w:val="single" w:sz="4" w:space="0" w:color="000000"/>
              <w:left w:val="single" w:sz="4" w:space="0" w:color="000000"/>
              <w:bottom w:val="single" w:sz="4" w:space="0" w:color="000000"/>
              <w:right w:val="single" w:sz="4" w:space="0" w:color="000000"/>
            </w:tcBorders>
            <w:vAlign w:val="center"/>
          </w:tcPr>
          <w:p w:rsidR="00273DC2" w:rsidRDefault="00835693">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273DC2" w:rsidRDefault="00835693">
            <w:pPr>
              <w:spacing w:after="0"/>
              <w:ind w:left="25"/>
            </w:pPr>
            <w:r>
              <w:rPr>
                <w:rFonts w:ascii="Meiryo UI" w:eastAsia="Meiryo UI" w:hAnsi="Meiryo UI" w:cs="Meiryo UI"/>
                <w:sz w:val="21"/>
              </w:rPr>
              <w:t xml:space="preserve"> </w:t>
            </w:r>
          </w:p>
        </w:tc>
      </w:tr>
      <w:tr w:rsidR="00273DC2">
        <w:trPr>
          <w:trHeight w:val="100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273DC2" w:rsidRDefault="00835693">
            <w:pPr>
              <w:spacing w:after="0"/>
            </w:pPr>
            <w:r>
              <w:rPr>
                <w:noProof/>
              </w:rPr>
              <mc:AlternateContent>
                <mc:Choice Requires="wpg">
                  <w:drawing>
                    <wp:anchor distT="0" distB="0" distL="114300" distR="114300" simplePos="0" relativeHeight="251662336" behindDoc="1" locked="0" layoutInCell="1" allowOverlap="1">
                      <wp:simplePos x="0" y="0"/>
                      <wp:positionH relativeFrom="column">
                        <wp:posOffset>52963</wp:posOffset>
                      </wp:positionH>
                      <wp:positionV relativeFrom="paragraph">
                        <wp:posOffset>2722689</wp:posOffset>
                      </wp:positionV>
                      <wp:extent cx="124011" cy="38862"/>
                      <wp:effectExtent l="0" t="0" r="0" b="0"/>
                      <wp:wrapNone/>
                      <wp:docPr id="22942" name="Group 22942"/>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990" name="Rectangle 990"/>
                              <wps:cNvSpPr/>
                              <wps:spPr>
                                <a:xfrm rot="5399999">
                                  <a:off x="15700" y="-56623"/>
                                  <a:ext cx="51686" cy="164935"/>
                                </a:xfrm>
                                <a:prstGeom prst="rect">
                                  <a:avLst/>
                                </a:prstGeom>
                                <a:ln>
                                  <a:noFill/>
                                </a:ln>
                              </wps:spPr>
                              <wps:txbx>
                                <w:txbxContent>
                                  <w:p w:rsidR="001249A7" w:rsidRDefault="001249A7">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22942" o:spid="_x0000_s1034" style="position:absolute;margin-left:4.15pt;margin-top:214.4pt;width:9.75pt;height:3.05pt;z-index:-251654144;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">
                      <v:rect id="Rectangle 990" o:spid="_x0000_s1035"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" filled="f" stroked="f">
                        <v:textbox style="layout-flow:vertical-ideographic" inset="0,0,0,0">
                          <w:txbxContent>
                            <w:p w:rsidR="001249A7" w:rsidRDefault="001249A7">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関係機関や保護者との連携関係機関や保護者との連携</w: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73DC2" w:rsidRDefault="00835693">
            <w:pPr>
              <w:spacing w:after="0"/>
              <w:ind w:left="39"/>
            </w:pPr>
            <w:r>
              <w:rPr>
                <w:rFonts w:ascii="Meiryo UI" w:eastAsia="Meiryo UI" w:hAnsi="Meiryo UI" w:cs="Meiryo UI"/>
                <w:sz w:val="18"/>
              </w:rPr>
              <w:t xml:space="preserve">⑳ </w:t>
            </w:r>
          </w:p>
        </w:tc>
        <w:tc>
          <w:tcPr>
            <w:tcW w:w="3755" w:type="dxa"/>
            <w:tcBorders>
              <w:top w:val="single" w:sz="4" w:space="0" w:color="000000"/>
              <w:left w:val="single" w:sz="4" w:space="0" w:color="000000"/>
              <w:bottom w:val="single" w:sz="4" w:space="0" w:color="000000"/>
              <w:right w:val="single" w:sz="4" w:space="0" w:color="000000"/>
            </w:tcBorders>
          </w:tcPr>
          <w:p w:rsidR="00273DC2" w:rsidRDefault="00835693">
            <w:pPr>
              <w:spacing w:after="0"/>
              <w:ind w:left="26"/>
            </w:pPr>
            <w:r>
              <w:rPr>
                <w:rFonts w:ascii="Meiryo UI" w:eastAsia="Meiryo UI" w:hAnsi="Meiryo UI" w:cs="Meiryo UI"/>
                <w:sz w:val="20"/>
              </w:rPr>
              <w:t xml:space="preserve">障害児相談支援事業所のサービス担当者会議にその子どもの状況に精通した最もふさわしい者が参画しているか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73DC2" w:rsidRDefault="005D1F23">
            <w:pPr>
              <w:spacing w:after="0"/>
              <w:ind w:left="46"/>
              <w:jc w:val="center"/>
            </w:pPr>
            <w:r>
              <w:rPr>
                <w:rFonts w:ascii="Meiryo UI" w:eastAsia="Meiryo UI" w:hAnsi="Meiryo UI" w:cs="Meiryo UI" w:hint="eastAsia"/>
                <w:sz w:val="21"/>
              </w:rPr>
              <w:t>4</w:t>
            </w:r>
          </w:p>
        </w:tc>
        <w:tc>
          <w:tcPr>
            <w:tcW w:w="783" w:type="dxa"/>
            <w:tcBorders>
              <w:top w:val="single" w:sz="4" w:space="0" w:color="000000"/>
              <w:left w:val="single" w:sz="4" w:space="0" w:color="000000"/>
              <w:bottom w:val="single" w:sz="4" w:space="0" w:color="000000"/>
              <w:right w:val="single" w:sz="4" w:space="0" w:color="000000"/>
            </w:tcBorders>
            <w:vAlign w:val="center"/>
          </w:tcPr>
          <w:p w:rsidR="00273DC2" w:rsidRDefault="005D1F23">
            <w:pPr>
              <w:spacing w:after="0"/>
              <w:ind w:left="44"/>
              <w:jc w:val="center"/>
            </w:pPr>
            <w:r>
              <w:rPr>
                <w:rFonts w:ascii="Meiryo UI" w:eastAsia="Meiryo UI" w:hAnsi="Meiryo UI" w:cs="Meiryo UI" w:hint="eastAsia"/>
                <w:sz w:val="21"/>
              </w:rPr>
              <w:t>1</w:t>
            </w:r>
          </w:p>
        </w:tc>
        <w:tc>
          <w:tcPr>
            <w:tcW w:w="780" w:type="dxa"/>
            <w:tcBorders>
              <w:top w:val="single" w:sz="4" w:space="0" w:color="000000"/>
              <w:left w:val="single" w:sz="4" w:space="0" w:color="000000"/>
              <w:bottom w:val="single" w:sz="4" w:space="0" w:color="000000"/>
              <w:right w:val="single" w:sz="4" w:space="0" w:color="000000"/>
            </w:tcBorders>
            <w:vAlign w:val="center"/>
          </w:tcPr>
          <w:p w:rsidR="00273DC2" w:rsidRDefault="00835693">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273DC2" w:rsidRDefault="00835693">
            <w:pPr>
              <w:spacing w:after="0"/>
              <w:ind w:left="25"/>
            </w:pPr>
            <w:r>
              <w:rPr>
                <w:rFonts w:ascii="Meiryo UI" w:eastAsia="Meiryo UI" w:hAnsi="Meiryo UI" w:cs="Meiryo UI"/>
                <w:sz w:val="21"/>
              </w:rPr>
              <w:t xml:space="preserve"> </w:t>
            </w:r>
          </w:p>
        </w:tc>
      </w:tr>
      <w:tr w:rsidR="00273DC2">
        <w:trPr>
          <w:trHeight w:val="1397"/>
        </w:trPr>
        <w:tc>
          <w:tcPr>
            <w:tcW w:w="0" w:type="auto"/>
            <w:vMerge/>
            <w:tcBorders>
              <w:top w:val="nil"/>
              <w:left w:val="single" w:sz="4" w:space="0" w:color="000000"/>
              <w:bottom w:val="nil"/>
              <w:right w:val="single" w:sz="4" w:space="0" w:color="000000"/>
            </w:tcBorders>
          </w:tcPr>
          <w:p w:rsidR="00273DC2" w:rsidRDefault="00273DC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73DC2" w:rsidRDefault="00835693">
            <w:pPr>
              <w:spacing w:after="0"/>
              <w:ind w:left="39"/>
            </w:pPr>
            <w:r>
              <w:rPr>
                <w:rFonts w:ascii="Meiryo UI" w:eastAsia="Meiryo UI" w:hAnsi="Meiryo UI" w:cs="Meiryo UI"/>
                <w:sz w:val="18"/>
              </w:rPr>
              <w:t xml:space="preserve">㉑ </w:t>
            </w:r>
          </w:p>
        </w:tc>
        <w:tc>
          <w:tcPr>
            <w:tcW w:w="3755" w:type="dxa"/>
            <w:tcBorders>
              <w:top w:val="single" w:sz="4" w:space="0" w:color="000000"/>
              <w:left w:val="single" w:sz="4" w:space="0" w:color="000000"/>
              <w:bottom w:val="single" w:sz="4" w:space="0" w:color="000000"/>
              <w:right w:val="single" w:sz="4" w:space="0" w:color="000000"/>
            </w:tcBorders>
          </w:tcPr>
          <w:p w:rsidR="00273DC2" w:rsidRDefault="00835693">
            <w:pPr>
              <w:spacing w:after="0"/>
              <w:ind w:left="26"/>
            </w:pPr>
            <w:r>
              <w:rPr>
                <w:rFonts w:ascii="Meiryo UI" w:eastAsia="Meiryo UI" w:hAnsi="Meiryo UI" w:cs="Meiryo UI"/>
                <w:sz w:val="20"/>
              </w:rPr>
              <w:t xml:space="preserve">学校との情報共有（年間計画・行事予定等の交換、子どもの下校時刻の確認等）、連絡調整（送迎時の対応、トラブル発生時の連絡）を適切に行っているか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73DC2" w:rsidRDefault="005D1F23">
            <w:pPr>
              <w:spacing w:after="0"/>
              <w:ind w:left="46"/>
              <w:jc w:val="center"/>
            </w:pPr>
            <w:r>
              <w:rPr>
                <w:rFonts w:ascii="Meiryo UI" w:eastAsia="Meiryo UI" w:hAnsi="Meiryo UI" w:cs="Meiryo UI" w:hint="eastAsia"/>
                <w:sz w:val="21"/>
              </w:rPr>
              <w:t>6</w:t>
            </w:r>
            <w:r w:rsidR="008D1FD0">
              <w:rPr>
                <w:rFonts w:ascii="Meiryo UI" w:eastAsia="Meiryo UI" w:hAnsi="Meiryo UI" w:cs="Meiryo UI"/>
                <w:sz w:val="21"/>
              </w:rPr>
              <w:t xml:space="preserve"> </w:t>
            </w:r>
            <w:r w:rsidR="00835693">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273DC2" w:rsidRDefault="005D1F23">
            <w:pPr>
              <w:spacing w:after="0"/>
              <w:ind w:left="44"/>
              <w:jc w:val="center"/>
            </w:pPr>
            <w:r>
              <w:rPr>
                <w:rFonts w:ascii="Meiryo UI" w:eastAsia="Meiryo UI" w:hAnsi="Meiryo UI" w:cs="Meiryo UI" w:hint="eastAsia"/>
                <w:sz w:val="21"/>
              </w:rPr>
              <w:t>1</w:t>
            </w:r>
          </w:p>
        </w:tc>
        <w:tc>
          <w:tcPr>
            <w:tcW w:w="780" w:type="dxa"/>
            <w:tcBorders>
              <w:top w:val="single" w:sz="4" w:space="0" w:color="000000"/>
              <w:left w:val="single" w:sz="4" w:space="0" w:color="000000"/>
              <w:bottom w:val="single" w:sz="4" w:space="0" w:color="000000"/>
              <w:right w:val="single" w:sz="4" w:space="0" w:color="000000"/>
            </w:tcBorders>
            <w:vAlign w:val="center"/>
          </w:tcPr>
          <w:p w:rsidR="00273DC2" w:rsidRDefault="00835693">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tcPr>
          <w:p w:rsidR="00273DC2" w:rsidRPr="00056E82" w:rsidRDefault="00835693" w:rsidP="00056E82">
            <w:pPr>
              <w:spacing w:after="0"/>
              <w:ind w:left="25"/>
              <w:rPr>
                <w:rFonts w:eastAsiaTheme="minorEastAsia" w:hint="eastAsia"/>
              </w:rPr>
            </w:pPr>
            <w:r>
              <w:rPr>
                <w:rFonts w:ascii="Meiryo UI" w:eastAsia="Meiryo UI" w:hAnsi="Meiryo UI" w:cs="Meiryo UI"/>
                <w:sz w:val="21"/>
              </w:rPr>
              <w:t xml:space="preserve"> </w:t>
            </w:r>
            <w:r w:rsidR="00056E82">
              <w:rPr>
                <w:rFonts w:ascii="Meiryo UI" w:eastAsia="Meiryo UI" w:hAnsi="Meiryo UI" w:cs="Meiryo UI" w:hint="eastAsia"/>
                <w:sz w:val="21"/>
              </w:rPr>
              <w:t>・</w:t>
            </w:r>
            <w:r w:rsidR="00867F59">
              <w:rPr>
                <w:rFonts w:ascii="Meiryo UI" w:eastAsia="Meiryo UI" w:hAnsi="Meiryo UI" w:cs="Meiryo UI" w:hint="eastAsia"/>
                <w:sz w:val="21"/>
              </w:rPr>
              <w:t>子供のスムーズな日常の流れを考慮し、学校の情報共有、連絡調整を適切に行う。</w:t>
            </w:r>
          </w:p>
        </w:tc>
      </w:tr>
      <w:tr w:rsidR="00273DC2">
        <w:trPr>
          <w:trHeight w:val="1001"/>
        </w:trPr>
        <w:tc>
          <w:tcPr>
            <w:tcW w:w="0" w:type="auto"/>
            <w:vMerge/>
            <w:tcBorders>
              <w:top w:val="nil"/>
              <w:left w:val="single" w:sz="4" w:space="0" w:color="000000"/>
              <w:bottom w:val="nil"/>
              <w:right w:val="single" w:sz="4" w:space="0" w:color="000000"/>
            </w:tcBorders>
          </w:tcPr>
          <w:p w:rsidR="00273DC2" w:rsidRDefault="00273DC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73DC2" w:rsidRDefault="00835693">
            <w:pPr>
              <w:spacing w:after="0"/>
              <w:ind w:left="39"/>
            </w:pPr>
            <w:r>
              <w:rPr>
                <w:rFonts w:ascii="Meiryo UI" w:eastAsia="Meiryo UI" w:hAnsi="Meiryo UI" w:cs="Meiryo UI"/>
                <w:sz w:val="18"/>
              </w:rPr>
              <w:t xml:space="preserve">㉒ </w:t>
            </w:r>
          </w:p>
        </w:tc>
        <w:tc>
          <w:tcPr>
            <w:tcW w:w="3755" w:type="dxa"/>
            <w:tcBorders>
              <w:top w:val="single" w:sz="4" w:space="0" w:color="000000"/>
              <w:left w:val="single" w:sz="4" w:space="0" w:color="000000"/>
              <w:bottom w:val="single" w:sz="4" w:space="0" w:color="000000"/>
              <w:right w:val="single" w:sz="4" w:space="0" w:color="000000"/>
            </w:tcBorders>
          </w:tcPr>
          <w:p w:rsidR="00273DC2" w:rsidRDefault="00835693">
            <w:pPr>
              <w:spacing w:after="0"/>
              <w:ind w:left="26"/>
            </w:pPr>
            <w:r>
              <w:rPr>
                <w:rFonts w:ascii="Meiryo UI" w:eastAsia="Meiryo UI" w:hAnsi="Meiryo UI" w:cs="Meiryo UI"/>
                <w:sz w:val="20"/>
              </w:rPr>
              <w:t xml:space="preserve">医療的ケアが必要な子どもを受け入れる場合は、子どもの主治医等と連絡体制を整えているか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73DC2" w:rsidRDefault="005D1F23">
            <w:pPr>
              <w:spacing w:after="0"/>
              <w:ind w:left="46"/>
              <w:jc w:val="center"/>
            </w:pPr>
            <w:r>
              <w:rPr>
                <w:rFonts w:ascii="Meiryo UI" w:eastAsia="Meiryo UI" w:hAnsi="Meiryo UI" w:cs="Meiryo UI" w:hint="eastAsia"/>
                <w:sz w:val="21"/>
              </w:rPr>
              <w:t>4</w:t>
            </w:r>
          </w:p>
        </w:tc>
        <w:tc>
          <w:tcPr>
            <w:tcW w:w="783" w:type="dxa"/>
            <w:tcBorders>
              <w:top w:val="single" w:sz="4" w:space="0" w:color="000000"/>
              <w:left w:val="single" w:sz="4" w:space="0" w:color="000000"/>
              <w:bottom w:val="single" w:sz="4" w:space="0" w:color="000000"/>
              <w:right w:val="single" w:sz="4" w:space="0" w:color="000000"/>
            </w:tcBorders>
            <w:vAlign w:val="center"/>
          </w:tcPr>
          <w:p w:rsidR="00273DC2" w:rsidRDefault="005D1F23">
            <w:pPr>
              <w:spacing w:after="0"/>
              <w:ind w:left="44"/>
              <w:jc w:val="center"/>
            </w:pPr>
            <w:r>
              <w:rPr>
                <w:rFonts w:ascii="Meiryo UI" w:eastAsia="Meiryo UI" w:hAnsi="Meiryo UI" w:cs="Meiryo UI" w:hint="eastAsia"/>
                <w:sz w:val="21"/>
              </w:rPr>
              <w:t>2</w:t>
            </w:r>
          </w:p>
        </w:tc>
        <w:tc>
          <w:tcPr>
            <w:tcW w:w="780" w:type="dxa"/>
            <w:tcBorders>
              <w:top w:val="single" w:sz="4" w:space="0" w:color="000000"/>
              <w:left w:val="single" w:sz="4" w:space="0" w:color="000000"/>
              <w:bottom w:val="single" w:sz="4" w:space="0" w:color="000000"/>
              <w:right w:val="single" w:sz="4" w:space="0" w:color="000000"/>
            </w:tcBorders>
            <w:vAlign w:val="center"/>
          </w:tcPr>
          <w:p w:rsidR="00273DC2" w:rsidRDefault="00835693">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273DC2" w:rsidRDefault="00835693">
            <w:pPr>
              <w:spacing w:after="0"/>
              <w:ind w:left="25"/>
            </w:pPr>
            <w:r>
              <w:rPr>
                <w:rFonts w:ascii="Meiryo UI" w:eastAsia="Meiryo UI" w:hAnsi="Meiryo UI" w:cs="Meiryo UI"/>
                <w:sz w:val="21"/>
              </w:rPr>
              <w:t xml:space="preserve"> </w:t>
            </w:r>
          </w:p>
        </w:tc>
      </w:tr>
      <w:tr w:rsidR="00273DC2">
        <w:trPr>
          <w:trHeight w:val="1001"/>
        </w:trPr>
        <w:tc>
          <w:tcPr>
            <w:tcW w:w="0" w:type="auto"/>
            <w:vMerge/>
            <w:tcBorders>
              <w:top w:val="nil"/>
              <w:left w:val="single" w:sz="4" w:space="0" w:color="000000"/>
              <w:bottom w:val="nil"/>
              <w:right w:val="single" w:sz="4" w:space="0" w:color="000000"/>
            </w:tcBorders>
          </w:tcPr>
          <w:p w:rsidR="00273DC2" w:rsidRDefault="00273DC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73DC2" w:rsidRDefault="00835693">
            <w:pPr>
              <w:spacing w:after="0"/>
              <w:ind w:left="39"/>
            </w:pPr>
            <w:r>
              <w:rPr>
                <w:rFonts w:ascii="Meiryo UI" w:eastAsia="Meiryo UI" w:hAnsi="Meiryo UI" w:cs="Meiryo UI"/>
                <w:sz w:val="18"/>
              </w:rPr>
              <w:t xml:space="preserve">㉓ </w:t>
            </w:r>
          </w:p>
        </w:tc>
        <w:tc>
          <w:tcPr>
            <w:tcW w:w="3755" w:type="dxa"/>
            <w:tcBorders>
              <w:top w:val="single" w:sz="4" w:space="0" w:color="000000"/>
              <w:left w:val="single" w:sz="4" w:space="0" w:color="000000"/>
              <w:bottom w:val="single" w:sz="4" w:space="0" w:color="000000"/>
              <w:right w:val="single" w:sz="4" w:space="0" w:color="000000"/>
            </w:tcBorders>
          </w:tcPr>
          <w:p w:rsidR="00273DC2" w:rsidRDefault="00835693">
            <w:pPr>
              <w:spacing w:after="0"/>
              <w:ind w:left="26"/>
            </w:pPr>
            <w:r>
              <w:rPr>
                <w:rFonts w:ascii="Meiryo UI" w:eastAsia="Meiryo UI" w:hAnsi="Meiryo UI" w:cs="Meiryo UI"/>
                <w:sz w:val="20"/>
              </w:rPr>
              <w:t xml:space="preserve">就学前に利用していた保育所や幼稚園、認定こども園、児童発達支援事業所等との間で情報共有と相互理解に努めているか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73DC2" w:rsidRDefault="005D1F23">
            <w:pPr>
              <w:spacing w:after="0"/>
              <w:ind w:left="46"/>
              <w:jc w:val="center"/>
            </w:pPr>
            <w:r>
              <w:rPr>
                <w:rFonts w:ascii="Meiryo UI" w:eastAsia="Meiryo UI" w:hAnsi="Meiryo UI" w:cs="Meiryo UI" w:hint="eastAsia"/>
                <w:sz w:val="21"/>
              </w:rPr>
              <w:t>1</w:t>
            </w:r>
          </w:p>
        </w:tc>
        <w:tc>
          <w:tcPr>
            <w:tcW w:w="783" w:type="dxa"/>
            <w:tcBorders>
              <w:top w:val="single" w:sz="4" w:space="0" w:color="000000"/>
              <w:left w:val="single" w:sz="4" w:space="0" w:color="000000"/>
              <w:bottom w:val="single" w:sz="4" w:space="0" w:color="000000"/>
              <w:right w:val="single" w:sz="4" w:space="0" w:color="000000"/>
            </w:tcBorders>
            <w:vAlign w:val="center"/>
          </w:tcPr>
          <w:p w:rsidR="00273DC2" w:rsidRDefault="005D1F23">
            <w:pPr>
              <w:spacing w:after="0"/>
              <w:ind w:left="44"/>
              <w:jc w:val="center"/>
            </w:pPr>
            <w:r>
              <w:rPr>
                <w:rFonts w:ascii="Meiryo UI" w:eastAsia="Meiryo UI" w:hAnsi="Meiryo UI" w:cs="Meiryo UI" w:hint="eastAsia"/>
                <w:sz w:val="21"/>
              </w:rPr>
              <w:t>3</w:t>
            </w:r>
          </w:p>
        </w:tc>
        <w:tc>
          <w:tcPr>
            <w:tcW w:w="780" w:type="dxa"/>
            <w:tcBorders>
              <w:top w:val="single" w:sz="4" w:space="0" w:color="000000"/>
              <w:left w:val="single" w:sz="4" w:space="0" w:color="000000"/>
              <w:bottom w:val="single" w:sz="4" w:space="0" w:color="000000"/>
              <w:right w:val="single" w:sz="4" w:space="0" w:color="000000"/>
            </w:tcBorders>
            <w:vAlign w:val="center"/>
          </w:tcPr>
          <w:p w:rsidR="00273DC2" w:rsidRDefault="005D1F23">
            <w:pPr>
              <w:spacing w:after="0"/>
              <w:ind w:left="46"/>
              <w:jc w:val="center"/>
            </w:pPr>
            <w:r>
              <w:rPr>
                <w:rFonts w:ascii="Meiryo UI" w:eastAsia="Meiryo UI" w:hAnsi="Meiryo UI" w:cs="Meiryo UI" w:hint="eastAsia"/>
                <w:sz w:val="21"/>
              </w:rPr>
              <w:t>1</w:t>
            </w:r>
          </w:p>
        </w:tc>
        <w:tc>
          <w:tcPr>
            <w:tcW w:w="3752" w:type="dxa"/>
            <w:tcBorders>
              <w:top w:val="single" w:sz="4" w:space="0" w:color="000000"/>
              <w:left w:val="single" w:sz="4" w:space="0" w:color="000000"/>
              <w:bottom w:val="single" w:sz="4" w:space="0" w:color="000000"/>
              <w:right w:val="single" w:sz="4" w:space="0" w:color="000000"/>
            </w:tcBorders>
            <w:vAlign w:val="center"/>
          </w:tcPr>
          <w:p w:rsidR="00273DC2" w:rsidRDefault="00056E82">
            <w:pPr>
              <w:spacing w:after="0"/>
              <w:ind w:left="25"/>
            </w:pPr>
            <w:r>
              <w:rPr>
                <w:rFonts w:ascii="Meiryo UI" w:eastAsia="Meiryo UI" w:hAnsi="Meiryo UI" w:cs="Meiryo UI" w:hint="eastAsia"/>
                <w:sz w:val="21"/>
              </w:rPr>
              <w:t>・</w:t>
            </w:r>
            <w:r w:rsidR="00835693">
              <w:rPr>
                <w:rFonts w:ascii="Meiryo UI" w:eastAsia="Meiryo UI" w:hAnsi="Meiryo UI" w:cs="Meiryo UI"/>
                <w:sz w:val="21"/>
              </w:rPr>
              <w:t xml:space="preserve"> </w:t>
            </w:r>
            <w:r w:rsidR="006B76EC">
              <w:rPr>
                <w:rFonts w:ascii="Meiryo UI" w:eastAsia="Meiryo UI" w:hAnsi="Meiryo UI" w:cs="Meiryo UI" w:hint="eastAsia"/>
                <w:sz w:val="21"/>
              </w:rPr>
              <w:t>家庭との情報共有にとどまっているように感じられる。</w:t>
            </w:r>
          </w:p>
        </w:tc>
      </w:tr>
      <w:tr w:rsidR="00273DC2">
        <w:trPr>
          <w:trHeight w:val="1330"/>
        </w:trPr>
        <w:tc>
          <w:tcPr>
            <w:tcW w:w="0" w:type="auto"/>
            <w:vMerge/>
            <w:tcBorders>
              <w:top w:val="nil"/>
              <w:left w:val="single" w:sz="4" w:space="0" w:color="000000"/>
              <w:bottom w:val="nil"/>
              <w:right w:val="single" w:sz="4" w:space="0" w:color="000000"/>
            </w:tcBorders>
          </w:tcPr>
          <w:p w:rsidR="00273DC2" w:rsidRDefault="00273DC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73DC2" w:rsidRDefault="00835693">
            <w:pPr>
              <w:spacing w:after="0"/>
              <w:ind w:left="39"/>
            </w:pPr>
            <w:r>
              <w:rPr>
                <w:rFonts w:ascii="Meiryo UI" w:eastAsia="Meiryo UI" w:hAnsi="Meiryo UI" w:cs="Meiryo UI"/>
                <w:sz w:val="18"/>
              </w:rPr>
              <w:t xml:space="preserve">㉔ </w:t>
            </w:r>
          </w:p>
        </w:tc>
        <w:tc>
          <w:tcPr>
            <w:tcW w:w="3755" w:type="dxa"/>
            <w:tcBorders>
              <w:top w:val="single" w:sz="4" w:space="0" w:color="000000"/>
              <w:left w:val="single" w:sz="4" w:space="0" w:color="000000"/>
              <w:bottom w:val="single" w:sz="4" w:space="0" w:color="000000"/>
              <w:right w:val="single" w:sz="4" w:space="0" w:color="000000"/>
            </w:tcBorders>
          </w:tcPr>
          <w:p w:rsidR="00273DC2" w:rsidRDefault="00835693">
            <w:pPr>
              <w:spacing w:after="0"/>
              <w:ind w:left="26"/>
            </w:pPr>
            <w:r>
              <w:rPr>
                <w:rFonts w:ascii="Meiryo UI" w:eastAsia="Meiryo UI" w:hAnsi="Meiryo UI" w:cs="Meiryo UI"/>
                <w:sz w:val="20"/>
              </w:rPr>
              <w:t xml:space="preserve">学校を卒業し、放課後等デイサービス事業所から障害福祉サービス事業所等へ移行する場合、それまでの支援内容等の情報を提供する等しているか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73DC2" w:rsidRDefault="005D1F23">
            <w:pPr>
              <w:spacing w:after="0"/>
              <w:ind w:left="46"/>
              <w:jc w:val="center"/>
            </w:pPr>
            <w:r>
              <w:rPr>
                <w:rFonts w:ascii="Meiryo UI" w:eastAsia="Meiryo UI" w:hAnsi="Meiryo UI" w:cs="Meiryo UI" w:hint="eastAsia"/>
                <w:sz w:val="21"/>
              </w:rPr>
              <w:t>1</w:t>
            </w:r>
            <w:r w:rsidR="00835693">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273DC2" w:rsidRDefault="005D1F23">
            <w:pPr>
              <w:spacing w:after="0"/>
              <w:ind w:left="44"/>
              <w:jc w:val="center"/>
            </w:pPr>
            <w:r>
              <w:rPr>
                <w:rFonts w:asciiTheme="minorEastAsia" w:eastAsiaTheme="minorEastAsia" w:hAnsiTheme="minorEastAsia" w:hint="eastAsia"/>
              </w:rPr>
              <w:t>4</w:t>
            </w:r>
          </w:p>
        </w:tc>
        <w:tc>
          <w:tcPr>
            <w:tcW w:w="780" w:type="dxa"/>
            <w:tcBorders>
              <w:top w:val="single" w:sz="4" w:space="0" w:color="000000"/>
              <w:left w:val="single" w:sz="4" w:space="0" w:color="000000"/>
              <w:bottom w:val="single" w:sz="4" w:space="0" w:color="000000"/>
              <w:right w:val="single" w:sz="4" w:space="0" w:color="000000"/>
            </w:tcBorders>
            <w:vAlign w:val="center"/>
          </w:tcPr>
          <w:p w:rsidR="00273DC2" w:rsidRDefault="00835693">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273DC2" w:rsidRDefault="00835693">
            <w:pPr>
              <w:spacing w:after="0"/>
              <w:ind w:left="25"/>
            </w:pPr>
            <w:r>
              <w:rPr>
                <w:rFonts w:ascii="Meiryo UI" w:eastAsia="Meiryo UI" w:hAnsi="Meiryo UI" w:cs="Meiryo UI"/>
                <w:sz w:val="21"/>
              </w:rPr>
              <w:t xml:space="preserve"> </w:t>
            </w:r>
          </w:p>
        </w:tc>
      </w:tr>
      <w:tr w:rsidR="00273DC2">
        <w:trPr>
          <w:trHeight w:val="1001"/>
        </w:trPr>
        <w:tc>
          <w:tcPr>
            <w:tcW w:w="0" w:type="auto"/>
            <w:vMerge/>
            <w:tcBorders>
              <w:top w:val="nil"/>
              <w:left w:val="single" w:sz="4" w:space="0" w:color="000000"/>
              <w:bottom w:val="nil"/>
              <w:right w:val="single" w:sz="4" w:space="0" w:color="000000"/>
            </w:tcBorders>
          </w:tcPr>
          <w:p w:rsidR="00273DC2" w:rsidRDefault="00273DC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73DC2" w:rsidRDefault="00835693">
            <w:pPr>
              <w:spacing w:after="0"/>
              <w:ind w:left="39"/>
            </w:pPr>
            <w:r>
              <w:rPr>
                <w:rFonts w:ascii="Meiryo UI" w:eastAsia="Meiryo UI" w:hAnsi="Meiryo UI" w:cs="Meiryo UI"/>
                <w:sz w:val="18"/>
              </w:rPr>
              <w:t xml:space="preserve">㉕ </w:t>
            </w:r>
          </w:p>
        </w:tc>
        <w:tc>
          <w:tcPr>
            <w:tcW w:w="3755" w:type="dxa"/>
            <w:tcBorders>
              <w:top w:val="single" w:sz="4" w:space="0" w:color="000000"/>
              <w:left w:val="single" w:sz="4" w:space="0" w:color="000000"/>
              <w:bottom w:val="single" w:sz="4" w:space="0" w:color="000000"/>
              <w:right w:val="single" w:sz="4" w:space="0" w:color="000000"/>
            </w:tcBorders>
          </w:tcPr>
          <w:p w:rsidR="00273DC2" w:rsidRDefault="00835693">
            <w:pPr>
              <w:spacing w:after="0"/>
              <w:ind w:left="26"/>
            </w:pPr>
            <w:r>
              <w:rPr>
                <w:rFonts w:ascii="Meiryo UI" w:eastAsia="Meiryo UI" w:hAnsi="Meiryo UI" w:cs="Meiryo UI"/>
                <w:sz w:val="20"/>
              </w:rPr>
              <w:t xml:space="preserve">児童発達支援センターや発達障害者支援センター等の専門機関と連携し、助言や研修を受けているか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73DC2" w:rsidRDefault="005D1F23">
            <w:pPr>
              <w:spacing w:after="0"/>
              <w:ind w:left="46"/>
              <w:jc w:val="center"/>
            </w:pPr>
            <w:r>
              <w:rPr>
                <w:rFonts w:ascii="Meiryo UI" w:eastAsia="Meiryo UI" w:hAnsi="Meiryo UI" w:cs="Meiryo UI" w:hint="eastAsia"/>
                <w:sz w:val="21"/>
              </w:rPr>
              <w:t>1</w:t>
            </w:r>
            <w:r w:rsidR="00835693">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5D1F23" w:rsidRPr="005D1F23" w:rsidRDefault="005D1F23" w:rsidP="005D1F23">
            <w:pPr>
              <w:spacing w:after="0"/>
              <w:ind w:left="44"/>
              <w:jc w:val="center"/>
              <w:rPr>
                <w:rFonts w:ascii="Meiryo UI" w:eastAsia="Meiryo UI" w:hAnsi="Meiryo UI" w:cs="Meiryo UI"/>
                <w:sz w:val="21"/>
              </w:rPr>
            </w:pPr>
            <w:r>
              <w:rPr>
                <w:rFonts w:ascii="Meiryo UI" w:eastAsia="Meiryo UI" w:hAnsi="Meiryo UI" w:cs="Meiryo UI" w:hint="eastAsia"/>
                <w:sz w:val="21"/>
              </w:rPr>
              <w:t>4</w:t>
            </w:r>
          </w:p>
        </w:tc>
        <w:tc>
          <w:tcPr>
            <w:tcW w:w="780" w:type="dxa"/>
            <w:tcBorders>
              <w:top w:val="single" w:sz="4" w:space="0" w:color="000000"/>
              <w:left w:val="single" w:sz="4" w:space="0" w:color="000000"/>
              <w:bottom w:val="single" w:sz="4" w:space="0" w:color="000000"/>
              <w:right w:val="single" w:sz="4" w:space="0" w:color="000000"/>
            </w:tcBorders>
            <w:vAlign w:val="center"/>
          </w:tcPr>
          <w:p w:rsidR="00273DC2" w:rsidRDefault="00835693">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273DC2" w:rsidRDefault="00835693">
            <w:pPr>
              <w:spacing w:after="0"/>
              <w:ind w:left="25"/>
            </w:pPr>
            <w:r>
              <w:rPr>
                <w:rFonts w:ascii="Meiryo UI" w:eastAsia="Meiryo UI" w:hAnsi="Meiryo UI" w:cs="Meiryo UI"/>
                <w:sz w:val="21"/>
              </w:rPr>
              <w:t xml:space="preserve"> </w:t>
            </w:r>
          </w:p>
        </w:tc>
      </w:tr>
      <w:tr w:rsidR="00273DC2">
        <w:trPr>
          <w:trHeight w:val="672"/>
        </w:trPr>
        <w:tc>
          <w:tcPr>
            <w:tcW w:w="0" w:type="auto"/>
            <w:vMerge/>
            <w:tcBorders>
              <w:top w:val="nil"/>
              <w:left w:val="single" w:sz="4" w:space="0" w:color="000000"/>
              <w:bottom w:val="nil"/>
              <w:right w:val="single" w:sz="4" w:space="0" w:color="000000"/>
            </w:tcBorders>
          </w:tcPr>
          <w:p w:rsidR="00273DC2" w:rsidRDefault="00273DC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73DC2" w:rsidRDefault="00835693">
            <w:pPr>
              <w:spacing w:after="0"/>
              <w:ind w:left="39"/>
            </w:pPr>
            <w:r>
              <w:rPr>
                <w:rFonts w:ascii="Meiryo UI" w:eastAsia="Meiryo UI" w:hAnsi="Meiryo UI" w:cs="Meiryo UI"/>
                <w:sz w:val="18"/>
              </w:rPr>
              <w:t xml:space="preserve">㉖ </w:t>
            </w:r>
          </w:p>
        </w:tc>
        <w:tc>
          <w:tcPr>
            <w:tcW w:w="3755" w:type="dxa"/>
            <w:tcBorders>
              <w:top w:val="single" w:sz="4" w:space="0" w:color="000000"/>
              <w:left w:val="single" w:sz="4" w:space="0" w:color="000000"/>
              <w:bottom w:val="single" w:sz="4" w:space="0" w:color="000000"/>
              <w:right w:val="single" w:sz="4" w:space="0" w:color="000000"/>
            </w:tcBorders>
          </w:tcPr>
          <w:p w:rsidR="00273DC2" w:rsidRDefault="00835693">
            <w:pPr>
              <w:spacing w:after="0"/>
              <w:ind w:left="26"/>
            </w:pPr>
            <w:r>
              <w:rPr>
                <w:rFonts w:ascii="Meiryo UI" w:eastAsia="Meiryo UI" w:hAnsi="Meiryo UI" w:cs="Meiryo UI"/>
                <w:sz w:val="20"/>
              </w:rPr>
              <w:t xml:space="preserve">放課後児童クラブや児童館との交流や、障害のない子どもと活動する機会があるか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73DC2" w:rsidRDefault="005D1F23">
            <w:pPr>
              <w:spacing w:after="0"/>
              <w:ind w:left="46"/>
              <w:jc w:val="center"/>
            </w:pPr>
            <w:r>
              <w:rPr>
                <w:rFonts w:ascii="Meiryo UI" w:eastAsia="Meiryo UI" w:hAnsi="Meiryo UI" w:cs="Meiryo UI" w:hint="eastAsia"/>
                <w:sz w:val="21"/>
              </w:rPr>
              <w:t>2</w:t>
            </w:r>
            <w:r w:rsidR="00835693">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273DC2" w:rsidRDefault="005D1F23">
            <w:pPr>
              <w:spacing w:after="0"/>
              <w:ind w:left="44"/>
              <w:jc w:val="center"/>
            </w:pPr>
            <w:r>
              <w:rPr>
                <w:rFonts w:ascii="Meiryo UI" w:eastAsia="Meiryo UI" w:hAnsi="Meiryo UI" w:cs="Meiryo UI" w:hint="eastAsia"/>
                <w:sz w:val="21"/>
              </w:rPr>
              <w:t>1</w:t>
            </w:r>
          </w:p>
        </w:tc>
        <w:tc>
          <w:tcPr>
            <w:tcW w:w="780" w:type="dxa"/>
            <w:tcBorders>
              <w:top w:val="single" w:sz="4" w:space="0" w:color="000000"/>
              <w:left w:val="single" w:sz="4" w:space="0" w:color="000000"/>
              <w:bottom w:val="single" w:sz="4" w:space="0" w:color="000000"/>
              <w:right w:val="single" w:sz="4" w:space="0" w:color="000000"/>
            </w:tcBorders>
            <w:vAlign w:val="center"/>
          </w:tcPr>
          <w:p w:rsidR="00273DC2" w:rsidRDefault="005D1F23">
            <w:pPr>
              <w:spacing w:after="0"/>
              <w:ind w:left="46"/>
              <w:jc w:val="center"/>
            </w:pPr>
            <w:r>
              <w:rPr>
                <w:rFonts w:ascii="Meiryo UI" w:eastAsia="Meiryo UI" w:hAnsi="Meiryo UI" w:cs="Meiryo UI" w:hint="eastAsia"/>
                <w:sz w:val="21"/>
              </w:rPr>
              <w:t>3</w:t>
            </w:r>
          </w:p>
        </w:tc>
        <w:tc>
          <w:tcPr>
            <w:tcW w:w="3752" w:type="dxa"/>
            <w:tcBorders>
              <w:top w:val="single" w:sz="4" w:space="0" w:color="000000"/>
              <w:left w:val="single" w:sz="4" w:space="0" w:color="000000"/>
              <w:bottom w:val="single" w:sz="4" w:space="0" w:color="000000"/>
              <w:right w:val="single" w:sz="4" w:space="0" w:color="000000"/>
            </w:tcBorders>
            <w:vAlign w:val="center"/>
          </w:tcPr>
          <w:p w:rsidR="00273DC2" w:rsidRDefault="00056E82">
            <w:pPr>
              <w:spacing w:after="0"/>
              <w:ind w:left="25"/>
            </w:pPr>
            <w:r>
              <w:rPr>
                <w:rFonts w:ascii="Meiryo UI" w:eastAsia="Meiryo UI" w:hAnsi="Meiryo UI" w:cs="Meiryo UI" w:hint="eastAsia"/>
                <w:sz w:val="21"/>
              </w:rPr>
              <w:t>・</w:t>
            </w:r>
            <w:r w:rsidR="00835693">
              <w:rPr>
                <w:rFonts w:ascii="Meiryo UI" w:eastAsia="Meiryo UI" w:hAnsi="Meiryo UI" w:cs="Meiryo UI"/>
                <w:sz w:val="21"/>
              </w:rPr>
              <w:t xml:space="preserve"> </w:t>
            </w:r>
            <w:r w:rsidR="00C437E6">
              <w:rPr>
                <w:rFonts w:ascii="Meiryo UI" w:eastAsia="Meiryo UI" w:hAnsi="Meiryo UI" w:cs="Meiryo UI" w:hint="eastAsia"/>
                <w:sz w:val="21"/>
              </w:rPr>
              <w:t>おでかけをすることによって、その場で様々な交流があると思う。</w:t>
            </w:r>
          </w:p>
        </w:tc>
      </w:tr>
      <w:tr w:rsidR="00273DC2">
        <w:trPr>
          <w:trHeight w:val="670"/>
        </w:trPr>
        <w:tc>
          <w:tcPr>
            <w:tcW w:w="0" w:type="auto"/>
            <w:vMerge/>
            <w:tcBorders>
              <w:top w:val="nil"/>
              <w:left w:val="single" w:sz="4" w:space="0" w:color="000000"/>
              <w:bottom w:val="nil"/>
              <w:right w:val="single" w:sz="4" w:space="0" w:color="000000"/>
            </w:tcBorders>
          </w:tcPr>
          <w:p w:rsidR="00273DC2" w:rsidRDefault="00273DC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73DC2" w:rsidRDefault="00835693">
            <w:pPr>
              <w:spacing w:after="0"/>
              <w:ind w:left="39"/>
            </w:pPr>
            <w:r>
              <w:rPr>
                <w:rFonts w:ascii="Meiryo UI" w:eastAsia="Meiryo UI" w:hAnsi="Meiryo UI" w:cs="Meiryo UI"/>
                <w:sz w:val="18"/>
              </w:rPr>
              <w:t xml:space="preserve">㉗ </w:t>
            </w:r>
          </w:p>
        </w:tc>
        <w:tc>
          <w:tcPr>
            <w:tcW w:w="3755" w:type="dxa"/>
            <w:tcBorders>
              <w:top w:val="single" w:sz="4" w:space="0" w:color="000000"/>
              <w:left w:val="single" w:sz="4" w:space="0" w:color="000000"/>
              <w:bottom w:val="single" w:sz="4" w:space="0" w:color="000000"/>
              <w:right w:val="single" w:sz="4" w:space="0" w:color="000000"/>
            </w:tcBorders>
          </w:tcPr>
          <w:p w:rsidR="00273DC2" w:rsidRDefault="00835693">
            <w:pPr>
              <w:spacing w:after="0"/>
              <w:ind w:left="26"/>
            </w:pPr>
            <w:r>
              <w:rPr>
                <w:rFonts w:ascii="Meiryo UI" w:eastAsia="Meiryo UI" w:hAnsi="Meiryo UI" w:cs="Meiryo UI"/>
                <w:sz w:val="20"/>
              </w:rPr>
              <w:t xml:space="preserve">（地域自立支援）協議会等へ積極的に参加しているか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73DC2" w:rsidRDefault="005D1F23">
            <w:pPr>
              <w:spacing w:after="0"/>
              <w:ind w:left="46"/>
              <w:jc w:val="center"/>
            </w:pPr>
            <w:r>
              <w:rPr>
                <w:rFonts w:ascii="Meiryo UI" w:eastAsia="Meiryo UI" w:hAnsi="Meiryo UI" w:cs="Meiryo UI" w:hint="eastAsia"/>
                <w:sz w:val="21"/>
              </w:rPr>
              <w:t>1</w:t>
            </w:r>
          </w:p>
        </w:tc>
        <w:tc>
          <w:tcPr>
            <w:tcW w:w="783" w:type="dxa"/>
            <w:tcBorders>
              <w:top w:val="single" w:sz="4" w:space="0" w:color="000000"/>
              <w:left w:val="single" w:sz="4" w:space="0" w:color="000000"/>
              <w:bottom w:val="single" w:sz="4" w:space="0" w:color="000000"/>
              <w:right w:val="single" w:sz="4" w:space="0" w:color="000000"/>
            </w:tcBorders>
            <w:vAlign w:val="center"/>
          </w:tcPr>
          <w:p w:rsidR="00273DC2" w:rsidRDefault="005D1F23">
            <w:pPr>
              <w:spacing w:after="0"/>
              <w:ind w:left="44"/>
              <w:jc w:val="center"/>
            </w:pPr>
            <w:r>
              <w:rPr>
                <w:rFonts w:ascii="Meiryo UI" w:eastAsia="Meiryo UI" w:hAnsi="Meiryo UI" w:cs="Meiryo UI" w:hint="eastAsia"/>
                <w:sz w:val="21"/>
              </w:rPr>
              <w:t>2</w:t>
            </w:r>
          </w:p>
        </w:tc>
        <w:tc>
          <w:tcPr>
            <w:tcW w:w="780" w:type="dxa"/>
            <w:tcBorders>
              <w:top w:val="single" w:sz="4" w:space="0" w:color="000000"/>
              <w:left w:val="single" w:sz="4" w:space="0" w:color="000000"/>
              <w:bottom w:val="single" w:sz="4" w:space="0" w:color="000000"/>
              <w:right w:val="single" w:sz="4" w:space="0" w:color="000000"/>
            </w:tcBorders>
            <w:vAlign w:val="center"/>
          </w:tcPr>
          <w:p w:rsidR="00273DC2" w:rsidRDefault="005D1F23">
            <w:pPr>
              <w:spacing w:after="0"/>
              <w:ind w:left="46"/>
              <w:jc w:val="center"/>
            </w:pPr>
            <w:r>
              <w:rPr>
                <w:rFonts w:ascii="Meiryo UI" w:eastAsia="Meiryo UI" w:hAnsi="Meiryo UI" w:cs="Meiryo UI" w:hint="eastAsia"/>
                <w:sz w:val="21"/>
              </w:rPr>
              <w:t>2</w:t>
            </w:r>
          </w:p>
        </w:tc>
        <w:tc>
          <w:tcPr>
            <w:tcW w:w="3752" w:type="dxa"/>
            <w:tcBorders>
              <w:top w:val="single" w:sz="4" w:space="0" w:color="000000"/>
              <w:left w:val="single" w:sz="4" w:space="0" w:color="000000"/>
              <w:bottom w:val="single" w:sz="4" w:space="0" w:color="000000"/>
              <w:right w:val="single" w:sz="4" w:space="0" w:color="000000"/>
            </w:tcBorders>
            <w:vAlign w:val="center"/>
          </w:tcPr>
          <w:p w:rsidR="00273DC2" w:rsidRDefault="00835693">
            <w:pPr>
              <w:spacing w:after="0"/>
              <w:ind w:left="25"/>
            </w:pPr>
            <w:r>
              <w:rPr>
                <w:rFonts w:ascii="Meiryo UI" w:eastAsia="Meiryo UI" w:hAnsi="Meiryo UI" w:cs="Meiryo UI"/>
                <w:sz w:val="21"/>
              </w:rPr>
              <w:t xml:space="preserve"> </w:t>
            </w:r>
          </w:p>
        </w:tc>
      </w:tr>
      <w:tr w:rsidR="00273DC2">
        <w:trPr>
          <w:trHeight w:val="1001"/>
        </w:trPr>
        <w:tc>
          <w:tcPr>
            <w:tcW w:w="0" w:type="auto"/>
            <w:vMerge/>
            <w:tcBorders>
              <w:top w:val="nil"/>
              <w:left w:val="single" w:sz="4" w:space="0" w:color="000000"/>
              <w:bottom w:val="nil"/>
              <w:right w:val="single" w:sz="4" w:space="0" w:color="000000"/>
            </w:tcBorders>
          </w:tcPr>
          <w:p w:rsidR="00273DC2" w:rsidRDefault="00273DC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73DC2" w:rsidRDefault="00835693">
            <w:pPr>
              <w:spacing w:after="0"/>
              <w:ind w:left="39"/>
            </w:pPr>
            <w:r>
              <w:rPr>
                <w:rFonts w:ascii="Meiryo UI" w:eastAsia="Meiryo UI" w:hAnsi="Meiryo UI" w:cs="Meiryo UI"/>
                <w:sz w:val="18"/>
              </w:rPr>
              <w:t xml:space="preserve">㉘ </w:t>
            </w:r>
          </w:p>
        </w:tc>
        <w:tc>
          <w:tcPr>
            <w:tcW w:w="3755" w:type="dxa"/>
            <w:tcBorders>
              <w:top w:val="single" w:sz="4" w:space="0" w:color="000000"/>
              <w:left w:val="single" w:sz="4" w:space="0" w:color="000000"/>
              <w:bottom w:val="single" w:sz="4" w:space="0" w:color="000000"/>
              <w:right w:val="single" w:sz="4" w:space="0" w:color="000000"/>
            </w:tcBorders>
          </w:tcPr>
          <w:p w:rsidR="00273DC2" w:rsidRDefault="00835693">
            <w:pPr>
              <w:spacing w:after="0"/>
              <w:ind w:left="26"/>
            </w:pPr>
            <w:r>
              <w:rPr>
                <w:rFonts w:ascii="Meiryo UI" w:eastAsia="Meiryo UI" w:hAnsi="Meiryo UI" w:cs="Meiryo UI"/>
                <w:sz w:val="20"/>
              </w:rPr>
              <w:t xml:space="preserve">日頃から子どもの状況を保護者と伝え合い、子どもの発達の状況や課題について共通理解を持っているか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73DC2" w:rsidRDefault="005D1F23">
            <w:pPr>
              <w:spacing w:after="0"/>
              <w:ind w:left="46"/>
              <w:jc w:val="center"/>
            </w:pPr>
            <w:r>
              <w:rPr>
                <w:rFonts w:ascii="Meiryo UI" w:eastAsia="Meiryo UI" w:hAnsi="Meiryo UI" w:cs="Meiryo UI" w:hint="eastAsia"/>
                <w:sz w:val="21"/>
              </w:rPr>
              <w:t>7</w:t>
            </w:r>
            <w:r w:rsidR="008D1FD0">
              <w:rPr>
                <w:rFonts w:ascii="Meiryo UI" w:eastAsia="Meiryo UI" w:hAnsi="Meiryo UI" w:cs="Meiryo UI"/>
                <w:sz w:val="21"/>
              </w:rPr>
              <w:t xml:space="preserve"> </w:t>
            </w:r>
            <w:r w:rsidR="006402EC">
              <w:rPr>
                <w:rFonts w:ascii="Meiryo UI" w:eastAsia="Meiryo UI" w:hAnsi="Meiryo UI" w:cs="Meiryo UI"/>
                <w:sz w:val="21"/>
              </w:rPr>
              <w:t xml:space="preserve"> </w:t>
            </w:r>
            <w:r w:rsidR="00835693">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273DC2" w:rsidRDefault="00835693">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273DC2" w:rsidRDefault="00835693">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273DC2" w:rsidRDefault="00056E82">
            <w:pPr>
              <w:spacing w:after="0"/>
              <w:ind w:left="25"/>
              <w:rPr>
                <w:rFonts w:ascii="Meiryo UI" w:eastAsia="Meiryo UI" w:hAnsi="Meiryo UI" w:cs="Meiryo UI"/>
                <w:sz w:val="21"/>
              </w:rPr>
            </w:pPr>
            <w:r>
              <w:rPr>
                <w:rFonts w:ascii="Meiryo UI" w:eastAsia="Meiryo UI" w:hAnsi="Meiryo UI" w:cs="Meiryo UI" w:hint="eastAsia"/>
                <w:sz w:val="21"/>
              </w:rPr>
              <w:t>・</w:t>
            </w:r>
            <w:r w:rsidR="00C437E6">
              <w:rPr>
                <w:rFonts w:ascii="Meiryo UI" w:eastAsia="Meiryo UI" w:hAnsi="Meiryo UI" w:cs="Meiryo UI" w:hint="eastAsia"/>
                <w:sz w:val="21"/>
              </w:rPr>
              <w:t>連絡帳を通して書いている。</w:t>
            </w:r>
            <w:r w:rsidR="00835693">
              <w:rPr>
                <w:rFonts w:ascii="Meiryo UI" w:eastAsia="Meiryo UI" w:hAnsi="Meiryo UI" w:cs="Meiryo UI"/>
                <w:sz w:val="21"/>
              </w:rPr>
              <w:t xml:space="preserve"> </w:t>
            </w:r>
          </w:p>
          <w:p w:rsidR="00F04DCA" w:rsidRPr="00056E82" w:rsidRDefault="00056E82">
            <w:pPr>
              <w:spacing w:after="0"/>
              <w:ind w:left="25"/>
              <w:rPr>
                <w:rFonts w:ascii="Meiryo UI" w:eastAsia="Meiryo UI" w:hAnsi="Meiryo UI" w:cs="ＭＳ 明朝"/>
                <w:sz w:val="21"/>
                <w:szCs w:val="21"/>
              </w:rPr>
            </w:pPr>
            <w:r>
              <w:rPr>
                <w:rFonts w:ascii="Meiryo UI" w:eastAsia="Meiryo UI" w:hAnsi="Meiryo UI" w:cs="ＭＳ 明朝" w:hint="eastAsia"/>
                <w:sz w:val="21"/>
                <w:szCs w:val="21"/>
              </w:rPr>
              <w:t>・</w:t>
            </w:r>
            <w:r w:rsidR="00F04DCA" w:rsidRPr="00056E82">
              <w:rPr>
                <w:rFonts w:ascii="Meiryo UI" w:eastAsia="Meiryo UI" w:hAnsi="Meiryo UI" w:cs="ＭＳ 明朝" w:hint="eastAsia"/>
                <w:sz w:val="21"/>
                <w:szCs w:val="21"/>
              </w:rPr>
              <w:t>連絡帳や送迎時の申し送り等にて教室での子供の様子、家での様子とを互いに伝え合うようにしている。</w:t>
            </w:r>
          </w:p>
          <w:p w:rsidR="00867F59" w:rsidRDefault="00867F59">
            <w:pPr>
              <w:spacing w:after="0"/>
              <w:ind w:left="25"/>
            </w:pPr>
            <w:r w:rsidRPr="00056E82">
              <w:rPr>
                <w:rFonts w:ascii="Meiryo UI" w:eastAsia="Meiryo UI" w:hAnsi="Meiryo UI" w:cs="ＭＳ 明朝" w:hint="eastAsia"/>
                <w:sz w:val="21"/>
                <w:szCs w:val="21"/>
              </w:rPr>
              <w:t>・日々の状況の伝え合いとして、連絡帳、メモの他にメール等のツールにより伝達し相談し合い共有。</w:t>
            </w:r>
          </w:p>
        </w:tc>
      </w:tr>
      <w:tr w:rsidR="00273DC2">
        <w:trPr>
          <w:trHeight w:val="1397"/>
        </w:trPr>
        <w:tc>
          <w:tcPr>
            <w:tcW w:w="0" w:type="auto"/>
            <w:vMerge/>
            <w:tcBorders>
              <w:top w:val="nil"/>
              <w:left w:val="single" w:sz="4" w:space="0" w:color="000000"/>
              <w:bottom w:val="single" w:sz="4" w:space="0" w:color="000000"/>
              <w:right w:val="single" w:sz="4" w:space="0" w:color="000000"/>
            </w:tcBorders>
          </w:tcPr>
          <w:p w:rsidR="00273DC2" w:rsidRDefault="00273DC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73DC2" w:rsidRDefault="00835693">
            <w:pPr>
              <w:spacing w:after="0"/>
              <w:ind w:left="39"/>
            </w:pPr>
            <w:r>
              <w:rPr>
                <w:rFonts w:ascii="Meiryo UI" w:eastAsia="Meiryo UI" w:hAnsi="Meiryo UI" w:cs="Meiryo UI"/>
                <w:sz w:val="18"/>
              </w:rPr>
              <w:t xml:space="preserve">㉙ </w:t>
            </w:r>
          </w:p>
        </w:tc>
        <w:tc>
          <w:tcPr>
            <w:tcW w:w="3755" w:type="dxa"/>
            <w:tcBorders>
              <w:top w:val="single" w:sz="4" w:space="0" w:color="000000"/>
              <w:left w:val="single" w:sz="4" w:space="0" w:color="000000"/>
              <w:bottom w:val="single" w:sz="4" w:space="0" w:color="000000"/>
              <w:right w:val="single" w:sz="4" w:space="0" w:color="000000"/>
            </w:tcBorders>
            <w:vAlign w:val="center"/>
          </w:tcPr>
          <w:p w:rsidR="00273DC2" w:rsidRDefault="00835693">
            <w:pPr>
              <w:spacing w:after="0"/>
              <w:ind w:left="26"/>
            </w:pPr>
            <w:r>
              <w:rPr>
                <w:rFonts w:ascii="Meiryo UI" w:eastAsia="Meiryo UI" w:hAnsi="Meiryo UI" w:cs="Meiryo UI"/>
                <w:sz w:val="20"/>
              </w:rPr>
              <w:t xml:space="preserve">保護者の対応力の向上を図る観点から、保護者に対してペアレント･トレーニング等の支援を行っているか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73DC2" w:rsidRDefault="005D1F23">
            <w:pPr>
              <w:spacing w:after="0"/>
              <w:ind w:left="46"/>
              <w:jc w:val="center"/>
            </w:pPr>
            <w:r>
              <w:rPr>
                <w:rFonts w:ascii="Meiryo UI" w:eastAsia="Meiryo UI" w:hAnsi="Meiryo UI" w:cs="Meiryo UI" w:hint="eastAsia"/>
                <w:sz w:val="21"/>
              </w:rPr>
              <w:t>1</w:t>
            </w:r>
          </w:p>
        </w:tc>
        <w:tc>
          <w:tcPr>
            <w:tcW w:w="783" w:type="dxa"/>
            <w:tcBorders>
              <w:top w:val="single" w:sz="4" w:space="0" w:color="000000"/>
              <w:left w:val="single" w:sz="4" w:space="0" w:color="000000"/>
              <w:bottom w:val="single" w:sz="4" w:space="0" w:color="000000"/>
              <w:right w:val="single" w:sz="4" w:space="0" w:color="000000"/>
            </w:tcBorders>
            <w:vAlign w:val="center"/>
          </w:tcPr>
          <w:p w:rsidR="00273DC2" w:rsidRDefault="005D1F23">
            <w:pPr>
              <w:spacing w:after="0"/>
              <w:ind w:left="44"/>
              <w:jc w:val="center"/>
            </w:pPr>
            <w:r>
              <w:rPr>
                <w:rFonts w:ascii="Meiryo UI" w:eastAsia="Meiryo UI" w:hAnsi="Meiryo UI" w:cs="Meiryo UI" w:hint="eastAsia"/>
                <w:sz w:val="21"/>
              </w:rPr>
              <w:t>3</w:t>
            </w:r>
          </w:p>
        </w:tc>
        <w:tc>
          <w:tcPr>
            <w:tcW w:w="780" w:type="dxa"/>
            <w:tcBorders>
              <w:top w:val="single" w:sz="4" w:space="0" w:color="000000"/>
              <w:left w:val="single" w:sz="4" w:space="0" w:color="000000"/>
              <w:bottom w:val="single" w:sz="4" w:space="0" w:color="000000"/>
              <w:right w:val="single" w:sz="4" w:space="0" w:color="000000"/>
            </w:tcBorders>
            <w:vAlign w:val="center"/>
          </w:tcPr>
          <w:p w:rsidR="005D1F23" w:rsidRPr="00056E82" w:rsidRDefault="005D1F23" w:rsidP="00056E82">
            <w:pPr>
              <w:spacing w:after="0"/>
              <w:ind w:left="46"/>
              <w:jc w:val="center"/>
              <w:rPr>
                <w:rFonts w:ascii="Meiryo UI" w:eastAsia="Meiryo UI" w:hAnsi="Meiryo UI" w:cs="Meiryo UI" w:hint="eastAsia"/>
                <w:sz w:val="21"/>
              </w:rPr>
            </w:pPr>
            <w:r>
              <w:rPr>
                <w:rFonts w:ascii="Meiryo UI" w:eastAsia="Meiryo UI" w:hAnsi="Meiryo UI" w:cs="Meiryo UI" w:hint="eastAsia"/>
                <w:sz w:val="21"/>
              </w:rPr>
              <w:t>1</w:t>
            </w:r>
          </w:p>
        </w:tc>
        <w:tc>
          <w:tcPr>
            <w:tcW w:w="3752" w:type="dxa"/>
            <w:tcBorders>
              <w:top w:val="single" w:sz="4" w:space="0" w:color="000000"/>
              <w:left w:val="single" w:sz="4" w:space="0" w:color="000000"/>
              <w:bottom w:val="single" w:sz="4" w:space="0" w:color="000000"/>
              <w:right w:val="single" w:sz="4" w:space="0" w:color="000000"/>
            </w:tcBorders>
          </w:tcPr>
          <w:p w:rsidR="00273DC2" w:rsidRDefault="00835693">
            <w:pPr>
              <w:spacing w:after="0"/>
              <w:ind w:left="25"/>
            </w:pPr>
            <w:r>
              <w:rPr>
                <w:rFonts w:ascii="Meiryo UI" w:eastAsia="Meiryo UI" w:hAnsi="Meiryo UI" w:cs="Meiryo UI"/>
                <w:sz w:val="21"/>
              </w:rPr>
              <w:t xml:space="preserve"> </w:t>
            </w:r>
          </w:p>
          <w:p w:rsidR="00273DC2" w:rsidRDefault="00835693">
            <w:pPr>
              <w:spacing w:after="0"/>
              <w:ind w:left="25"/>
            </w:pPr>
            <w:r>
              <w:rPr>
                <w:rFonts w:ascii="Meiryo UI" w:eastAsia="Meiryo UI" w:hAnsi="Meiryo UI" w:cs="Meiryo UI"/>
                <w:sz w:val="21"/>
              </w:rPr>
              <w:t xml:space="preserve"> </w:t>
            </w:r>
          </w:p>
          <w:p w:rsidR="00273DC2" w:rsidRDefault="00835693">
            <w:pPr>
              <w:spacing w:after="0"/>
              <w:ind w:left="25"/>
            </w:pPr>
            <w:r>
              <w:rPr>
                <w:rFonts w:ascii="Meiryo UI" w:eastAsia="Meiryo UI" w:hAnsi="Meiryo UI" w:cs="Meiryo UI"/>
                <w:sz w:val="21"/>
              </w:rPr>
              <w:t xml:space="preserve"> </w:t>
            </w:r>
          </w:p>
          <w:p w:rsidR="00273DC2" w:rsidRDefault="00835693">
            <w:pPr>
              <w:spacing w:after="0"/>
              <w:ind w:left="25"/>
            </w:pPr>
            <w:r>
              <w:rPr>
                <w:rFonts w:ascii="Meiryo UI" w:eastAsia="Meiryo UI" w:hAnsi="Meiryo UI" w:cs="Meiryo UI"/>
                <w:sz w:val="21"/>
              </w:rPr>
              <w:t xml:space="preserve"> </w:t>
            </w:r>
          </w:p>
        </w:tc>
      </w:tr>
      <w:tr w:rsidR="00273DC2">
        <w:trPr>
          <w:trHeight w:val="670"/>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273DC2" w:rsidRDefault="00835693">
            <w:pPr>
              <w:spacing w:after="0"/>
            </w:pPr>
            <w:r>
              <w:rPr>
                <w:noProof/>
              </w:rPr>
              <mc:AlternateContent>
                <mc:Choice Requires="wpg">
                  <w:drawing>
                    <wp:anchor distT="0" distB="0" distL="114300" distR="114300" simplePos="0" relativeHeight="251663360" behindDoc="1" locked="0" layoutInCell="1" allowOverlap="1">
                      <wp:simplePos x="0" y="0"/>
                      <wp:positionH relativeFrom="column">
                        <wp:posOffset>52963</wp:posOffset>
                      </wp:positionH>
                      <wp:positionV relativeFrom="paragraph">
                        <wp:posOffset>1121804</wp:posOffset>
                      </wp:positionV>
                      <wp:extent cx="124011" cy="38862"/>
                      <wp:effectExtent l="0" t="0" r="0" b="0"/>
                      <wp:wrapNone/>
                      <wp:docPr id="24065" name="Group 24065"/>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350" name="Rectangle 1350"/>
                              <wps:cNvSpPr/>
                              <wps:spPr>
                                <a:xfrm rot="5399999">
                                  <a:off x="15700" y="-56623"/>
                                  <a:ext cx="51686" cy="164935"/>
                                </a:xfrm>
                                <a:prstGeom prst="rect">
                                  <a:avLst/>
                                </a:prstGeom>
                                <a:ln>
                                  <a:noFill/>
                                </a:ln>
                              </wps:spPr>
                              <wps:txbx>
                                <w:txbxContent>
                                  <w:p w:rsidR="001249A7" w:rsidRDefault="001249A7">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24065" o:spid="_x0000_s1036" style="position:absolute;margin-left:4.15pt;margin-top:88.35pt;width:9.75pt;height:3.05pt;z-index:-251653120;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">
                      <v:rect id="Rectangle 1350" o:spid="_x0000_s1037"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" filled="f" stroked="f">
                        <v:textbox style="layout-flow:vertical-ideographic" inset="0,0,0,0">
                          <w:txbxContent>
                            <w:p w:rsidR="001249A7" w:rsidRDefault="001249A7">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保護者への説明責任等</w: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73DC2" w:rsidRDefault="00835693">
            <w:pPr>
              <w:spacing w:after="0"/>
              <w:ind w:left="39"/>
            </w:pPr>
            <w:r>
              <w:rPr>
                <w:rFonts w:ascii="Meiryo UI" w:eastAsia="Meiryo UI" w:hAnsi="Meiryo UI" w:cs="Meiryo UI"/>
                <w:sz w:val="18"/>
              </w:rPr>
              <w:t xml:space="preserve">㉚ </w:t>
            </w:r>
          </w:p>
        </w:tc>
        <w:tc>
          <w:tcPr>
            <w:tcW w:w="3755" w:type="dxa"/>
            <w:tcBorders>
              <w:top w:val="single" w:sz="4" w:space="0" w:color="000000"/>
              <w:left w:val="single" w:sz="4" w:space="0" w:color="000000"/>
              <w:bottom w:val="single" w:sz="4" w:space="0" w:color="000000"/>
              <w:right w:val="single" w:sz="4" w:space="0" w:color="000000"/>
            </w:tcBorders>
          </w:tcPr>
          <w:p w:rsidR="00273DC2" w:rsidRDefault="00835693">
            <w:pPr>
              <w:spacing w:after="0"/>
              <w:ind w:left="26"/>
            </w:pPr>
            <w:r>
              <w:rPr>
                <w:rFonts w:ascii="Meiryo UI" w:eastAsia="Meiryo UI" w:hAnsi="Meiryo UI" w:cs="Meiryo UI"/>
                <w:sz w:val="20"/>
              </w:rPr>
              <w:t xml:space="preserve">運営規程、支援の内容、利用者負担等について丁寧な説明を行っているか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73DC2" w:rsidRDefault="000E5AFC">
            <w:pPr>
              <w:spacing w:after="0"/>
              <w:ind w:left="46"/>
              <w:jc w:val="center"/>
            </w:pPr>
            <w:r>
              <w:rPr>
                <w:rFonts w:ascii="Meiryo UI" w:eastAsia="Meiryo UI" w:hAnsi="Meiryo UI" w:cs="Meiryo UI" w:hint="eastAsia"/>
                <w:sz w:val="21"/>
              </w:rPr>
              <w:t>6</w:t>
            </w:r>
          </w:p>
        </w:tc>
        <w:tc>
          <w:tcPr>
            <w:tcW w:w="783" w:type="dxa"/>
            <w:tcBorders>
              <w:top w:val="single" w:sz="4" w:space="0" w:color="000000"/>
              <w:left w:val="single" w:sz="4" w:space="0" w:color="000000"/>
              <w:bottom w:val="single" w:sz="4" w:space="0" w:color="000000"/>
              <w:right w:val="single" w:sz="4" w:space="0" w:color="000000"/>
            </w:tcBorders>
            <w:vAlign w:val="center"/>
          </w:tcPr>
          <w:p w:rsidR="00273DC2" w:rsidRDefault="00835693">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273DC2" w:rsidRDefault="00835693">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273DC2" w:rsidRDefault="00835693">
            <w:pPr>
              <w:spacing w:after="0"/>
              <w:ind w:left="25"/>
            </w:pPr>
            <w:r>
              <w:rPr>
                <w:rFonts w:ascii="Meiryo UI" w:eastAsia="Meiryo UI" w:hAnsi="Meiryo UI" w:cs="Meiryo UI"/>
                <w:sz w:val="21"/>
              </w:rPr>
              <w:t xml:space="preserve"> </w:t>
            </w:r>
            <w:r w:rsidR="00D85AA8">
              <w:rPr>
                <w:rFonts w:ascii="Meiryo UI" w:eastAsia="Meiryo UI" w:hAnsi="Meiryo UI" w:cs="Meiryo UI" w:hint="eastAsia"/>
                <w:sz w:val="21"/>
              </w:rPr>
              <w:t>・見学・面談により不安なく納得される様に説明。</w:t>
            </w:r>
          </w:p>
        </w:tc>
      </w:tr>
      <w:tr w:rsidR="00273DC2">
        <w:trPr>
          <w:trHeight w:val="1397"/>
        </w:trPr>
        <w:tc>
          <w:tcPr>
            <w:tcW w:w="0" w:type="auto"/>
            <w:vMerge/>
            <w:tcBorders>
              <w:top w:val="nil"/>
              <w:left w:val="single" w:sz="4" w:space="0" w:color="000000"/>
              <w:bottom w:val="nil"/>
              <w:right w:val="single" w:sz="4" w:space="0" w:color="000000"/>
            </w:tcBorders>
          </w:tcPr>
          <w:p w:rsidR="00273DC2" w:rsidRDefault="00273DC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73DC2" w:rsidRDefault="00835693">
            <w:pPr>
              <w:spacing w:after="0"/>
              <w:ind w:left="39"/>
            </w:pPr>
            <w:r>
              <w:rPr>
                <w:rFonts w:ascii="Meiryo UI" w:eastAsia="Meiryo UI" w:hAnsi="Meiryo UI" w:cs="Meiryo UI"/>
                <w:sz w:val="18"/>
              </w:rPr>
              <w:t xml:space="preserve">㉛ </w:t>
            </w:r>
          </w:p>
        </w:tc>
        <w:tc>
          <w:tcPr>
            <w:tcW w:w="3755" w:type="dxa"/>
            <w:tcBorders>
              <w:top w:val="single" w:sz="4" w:space="0" w:color="000000"/>
              <w:left w:val="single" w:sz="4" w:space="0" w:color="000000"/>
              <w:bottom w:val="single" w:sz="4" w:space="0" w:color="000000"/>
              <w:right w:val="single" w:sz="4" w:space="0" w:color="000000"/>
            </w:tcBorders>
            <w:vAlign w:val="center"/>
          </w:tcPr>
          <w:p w:rsidR="00273DC2" w:rsidRDefault="00835693">
            <w:pPr>
              <w:spacing w:after="0"/>
              <w:ind w:left="26"/>
            </w:pPr>
            <w:r>
              <w:rPr>
                <w:rFonts w:ascii="Meiryo UI" w:eastAsia="Meiryo UI" w:hAnsi="Meiryo UI" w:cs="Meiryo UI"/>
                <w:sz w:val="20"/>
              </w:rPr>
              <w:t xml:space="preserve">保護者からの子育ての悩み等に対する相談に適切に応じ、必要な助言と支援を行っているか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73DC2" w:rsidRDefault="000E5AFC">
            <w:pPr>
              <w:spacing w:after="0"/>
              <w:ind w:left="46"/>
              <w:jc w:val="center"/>
            </w:pPr>
            <w:r>
              <w:rPr>
                <w:rFonts w:ascii="Meiryo UI" w:eastAsia="Meiryo UI" w:hAnsi="Meiryo UI" w:cs="Meiryo UI" w:hint="eastAsia"/>
                <w:sz w:val="21"/>
              </w:rPr>
              <w:t>5</w:t>
            </w:r>
          </w:p>
        </w:tc>
        <w:tc>
          <w:tcPr>
            <w:tcW w:w="783" w:type="dxa"/>
            <w:tcBorders>
              <w:top w:val="single" w:sz="4" w:space="0" w:color="000000"/>
              <w:left w:val="single" w:sz="4" w:space="0" w:color="000000"/>
              <w:bottom w:val="single" w:sz="4" w:space="0" w:color="000000"/>
              <w:right w:val="single" w:sz="4" w:space="0" w:color="000000"/>
            </w:tcBorders>
            <w:vAlign w:val="center"/>
          </w:tcPr>
          <w:p w:rsidR="00273DC2" w:rsidRDefault="000E5AFC">
            <w:pPr>
              <w:spacing w:after="0"/>
              <w:ind w:left="44"/>
              <w:jc w:val="center"/>
            </w:pPr>
            <w:r>
              <w:rPr>
                <w:rFonts w:ascii="Meiryo UI" w:eastAsia="Meiryo UI" w:hAnsi="Meiryo UI" w:cs="Meiryo UI" w:hint="eastAsia"/>
                <w:sz w:val="21"/>
              </w:rPr>
              <w:t>1</w:t>
            </w:r>
          </w:p>
        </w:tc>
        <w:tc>
          <w:tcPr>
            <w:tcW w:w="780" w:type="dxa"/>
            <w:tcBorders>
              <w:top w:val="single" w:sz="4" w:space="0" w:color="000000"/>
              <w:left w:val="single" w:sz="4" w:space="0" w:color="000000"/>
              <w:bottom w:val="single" w:sz="4" w:space="0" w:color="000000"/>
              <w:right w:val="single" w:sz="4" w:space="0" w:color="000000"/>
            </w:tcBorders>
            <w:vAlign w:val="center"/>
          </w:tcPr>
          <w:p w:rsidR="00273DC2" w:rsidRDefault="00835693">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tcPr>
          <w:p w:rsidR="00273DC2" w:rsidRDefault="00056E82">
            <w:pPr>
              <w:spacing w:after="0"/>
              <w:ind w:left="25"/>
            </w:pPr>
            <w:r>
              <w:rPr>
                <w:rFonts w:ascii="Meiryo UI" w:eastAsia="Meiryo UI" w:hAnsi="Meiryo UI" w:cs="Meiryo UI" w:hint="eastAsia"/>
                <w:sz w:val="21"/>
              </w:rPr>
              <w:t>・</w:t>
            </w:r>
            <w:r w:rsidR="00835693">
              <w:rPr>
                <w:rFonts w:ascii="Meiryo UI" w:eastAsia="Meiryo UI" w:hAnsi="Meiryo UI" w:cs="Meiryo UI"/>
                <w:sz w:val="21"/>
              </w:rPr>
              <w:t xml:space="preserve"> </w:t>
            </w:r>
            <w:r w:rsidR="00E4197F">
              <w:rPr>
                <w:rFonts w:ascii="Meiryo UI" w:eastAsia="Meiryo UI" w:hAnsi="Meiryo UI" w:cs="Meiryo UI" w:hint="eastAsia"/>
                <w:sz w:val="21"/>
              </w:rPr>
              <w:t>その子の家庭で行っている事を保護者と共有し、行ったりできている。</w:t>
            </w:r>
          </w:p>
          <w:p w:rsidR="00273DC2" w:rsidRDefault="00835693">
            <w:pPr>
              <w:spacing w:after="0"/>
              <w:ind w:left="25"/>
            </w:pPr>
            <w:r>
              <w:rPr>
                <w:rFonts w:ascii="Meiryo UI" w:eastAsia="Meiryo UI" w:hAnsi="Meiryo UI" w:cs="Meiryo UI"/>
                <w:sz w:val="21"/>
              </w:rPr>
              <w:t xml:space="preserve"> </w:t>
            </w:r>
            <w:r w:rsidR="00056E82">
              <w:rPr>
                <w:rFonts w:ascii="Meiryo UI" w:eastAsia="Meiryo UI" w:hAnsi="Meiryo UI" w:cs="Meiryo UI" w:hint="eastAsia"/>
                <w:sz w:val="21"/>
              </w:rPr>
              <w:t>・</w:t>
            </w:r>
            <w:r w:rsidR="00F04DCA">
              <w:rPr>
                <w:rFonts w:ascii="Meiryo UI" w:eastAsia="Meiryo UI" w:hAnsi="Meiryo UI" w:cs="Meiryo UI" w:hint="eastAsia"/>
                <w:sz w:val="21"/>
              </w:rPr>
              <w:t>連絡帳。申し送り、メールなど、その保護者が用いやすい手段を使って、悩みを打ち明けられるよう配慮している。内容に応じて、職員間で話し合って、保護者の助言・支援を行う。</w:t>
            </w:r>
          </w:p>
          <w:p w:rsidR="00273DC2" w:rsidRDefault="00835693">
            <w:pPr>
              <w:spacing w:after="0"/>
              <w:ind w:left="25"/>
            </w:pPr>
            <w:r>
              <w:rPr>
                <w:rFonts w:ascii="Meiryo UI" w:eastAsia="Meiryo UI" w:hAnsi="Meiryo UI" w:cs="Meiryo UI"/>
                <w:sz w:val="21"/>
              </w:rPr>
              <w:t xml:space="preserve"> </w:t>
            </w:r>
          </w:p>
          <w:p w:rsidR="00273DC2" w:rsidRDefault="00835693">
            <w:pPr>
              <w:spacing w:after="0"/>
              <w:ind w:left="25"/>
            </w:pPr>
            <w:r>
              <w:rPr>
                <w:rFonts w:ascii="Meiryo UI" w:eastAsia="Meiryo UI" w:hAnsi="Meiryo UI" w:cs="Meiryo UI"/>
                <w:sz w:val="21"/>
              </w:rPr>
              <w:t xml:space="preserve"> </w:t>
            </w:r>
          </w:p>
        </w:tc>
      </w:tr>
      <w:tr w:rsidR="00273DC2">
        <w:trPr>
          <w:trHeight w:val="1049"/>
        </w:trPr>
        <w:tc>
          <w:tcPr>
            <w:tcW w:w="0" w:type="auto"/>
            <w:vMerge/>
            <w:tcBorders>
              <w:top w:val="nil"/>
              <w:left w:val="single" w:sz="4" w:space="0" w:color="000000"/>
              <w:bottom w:val="single" w:sz="4" w:space="0" w:color="000000"/>
              <w:right w:val="single" w:sz="4" w:space="0" w:color="000000"/>
            </w:tcBorders>
          </w:tcPr>
          <w:p w:rsidR="00273DC2" w:rsidRDefault="00273DC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73DC2" w:rsidRDefault="00835693">
            <w:pPr>
              <w:spacing w:after="0"/>
              <w:ind w:left="39"/>
            </w:pPr>
            <w:r>
              <w:rPr>
                <w:rFonts w:ascii="Meiryo UI" w:eastAsia="Meiryo UI" w:hAnsi="Meiryo UI" w:cs="Meiryo UI"/>
                <w:sz w:val="18"/>
              </w:rPr>
              <w:t xml:space="preserve">㉜ </w:t>
            </w:r>
          </w:p>
        </w:tc>
        <w:tc>
          <w:tcPr>
            <w:tcW w:w="3755" w:type="dxa"/>
            <w:tcBorders>
              <w:top w:val="single" w:sz="4" w:space="0" w:color="000000"/>
              <w:left w:val="single" w:sz="4" w:space="0" w:color="000000"/>
              <w:bottom w:val="single" w:sz="4" w:space="0" w:color="000000"/>
              <w:right w:val="single" w:sz="4" w:space="0" w:color="000000"/>
            </w:tcBorders>
          </w:tcPr>
          <w:p w:rsidR="00273DC2" w:rsidRDefault="00835693">
            <w:pPr>
              <w:spacing w:after="0"/>
              <w:ind w:left="26"/>
            </w:pPr>
            <w:r>
              <w:rPr>
                <w:rFonts w:ascii="Meiryo UI" w:eastAsia="Meiryo UI" w:hAnsi="Meiryo UI" w:cs="Meiryo UI"/>
                <w:sz w:val="20"/>
              </w:rPr>
              <w:t xml:space="preserve">父母の会の活動を支援したり、保護者会等を開催する等により、保護者同士の連携を支援しているか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73DC2" w:rsidRDefault="000E5AFC">
            <w:pPr>
              <w:spacing w:after="0"/>
              <w:ind w:left="46"/>
              <w:jc w:val="center"/>
            </w:pPr>
            <w:r>
              <w:rPr>
                <w:rFonts w:ascii="Meiryo UI" w:eastAsia="Meiryo UI" w:hAnsi="Meiryo UI" w:cs="Meiryo UI" w:hint="eastAsia"/>
                <w:sz w:val="21"/>
              </w:rPr>
              <w:t>2</w:t>
            </w:r>
          </w:p>
        </w:tc>
        <w:tc>
          <w:tcPr>
            <w:tcW w:w="783" w:type="dxa"/>
            <w:tcBorders>
              <w:top w:val="single" w:sz="4" w:space="0" w:color="000000"/>
              <w:left w:val="single" w:sz="4" w:space="0" w:color="000000"/>
              <w:bottom w:val="single" w:sz="4" w:space="0" w:color="000000"/>
              <w:right w:val="single" w:sz="4" w:space="0" w:color="000000"/>
            </w:tcBorders>
            <w:vAlign w:val="center"/>
          </w:tcPr>
          <w:p w:rsidR="00273DC2" w:rsidRDefault="000E5AFC">
            <w:pPr>
              <w:spacing w:after="0"/>
              <w:ind w:left="44"/>
              <w:jc w:val="center"/>
            </w:pPr>
            <w:r>
              <w:rPr>
                <w:rFonts w:ascii="Meiryo UI" w:eastAsia="Meiryo UI" w:hAnsi="Meiryo UI" w:cs="Meiryo UI" w:hint="eastAsia"/>
                <w:sz w:val="21"/>
              </w:rPr>
              <w:t>1</w:t>
            </w:r>
          </w:p>
        </w:tc>
        <w:tc>
          <w:tcPr>
            <w:tcW w:w="780" w:type="dxa"/>
            <w:tcBorders>
              <w:top w:val="single" w:sz="4" w:space="0" w:color="000000"/>
              <w:left w:val="single" w:sz="4" w:space="0" w:color="000000"/>
              <w:bottom w:val="single" w:sz="4" w:space="0" w:color="000000"/>
              <w:right w:val="single" w:sz="4" w:space="0" w:color="000000"/>
            </w:tcBorders>
            <w:vAlign w:val="center"/>
          </w:tcPr>
          <w:p w:rsidR="00273DC2" w:rsidRDefault="000E5AFC">
            <w:pPr>
              <w:spacing w:after="0"/>
              <w:ind w:left="46"/>
              <w:jc w:val="center"/>
            </w:pPr>
            <w:r>
              <w:rPr>
                <w:rFonts w:ascii="Meiryo UI" w:eastAsia="Meiryo UI" w:hAnsi="Meiryo UI" w:cs="Meiryo UI" w:hint="eastAsia"/>
                <w:sz w:val="21"/>
              </w:rPr>
              <w:t>2</w:t>
            </w:r>
          </w:p>
        </w:tc>
        <w:tc>
          <w:tcPr>
            <w:tcW w:w="3752" w:type="dxa"/>
            <w:tcBorders>
              <w:top w:val="single" w:sz="4" w:space="0" w:color="000000"/>
              <w:left w:val="single" w:sz="4" w:space="0" w:color="000000"/>
              <w:bottom w:val="single" w:sz="4" w:space="0" w:color="000000"/>
              <w:right w:val="single" w:sz="4" w:space="0" w:color="000000"/>
            </w:tcBorders>
          </w:tcPr>
          <w:p w:rsidR="00273DC2" w:rsidRPr="00F5672A" w:rsidRDefault="00844B7D">
            <w:pPr>
              <w:spacing w:after="0"/>
              <w:ind w:left="25"/>
            </w:pPr>
            <w:r>
              <w:rPr>
                <w:rFonts w:ascii="Meiryo UI" w:eastAsia="Meiryo UI" w:hAnsi="Meiryo UI" w:cs="Meiryo UI" w:hint="eastAsia"/>
                <w:sz w:val="21"/>
              </w:rPr>
              <w:t>・</w:t>
            </w:r>
            <w:r w:rsidR="00F5672A">
              <w:rPr>
                <w:rFonts w:ascii="Meiryo UI" w:eastAsia="Meiryo UI" w:hAnsi="Meiryo UI" w:cs="Meiryo UI" w:hint="eastAsia"/>
                <w:sz w:val="21"/>
              </w:rPr>
              <w:t>行っているという事を聞かないが、三か月か半年に一度はあっても良いと思う。</w:t>
            </w:r>
          </w:p>
          <w:p w:rsidR="00273DC2" w:rsidRDefault="00835693">
            <w:pPr>
              <w:spacing w:after="0"/>
              <w:ind w:left="25"/>
            </w:pPr>
            <w:r>
              <w:rPr>
                <w:rFonts w:ascii="Meiryo UI" w:eastAsia="Meiryo UI" w:hAnsi="Meiryo UI" w:cs="Meiryo UI"/>
                <w:sz w:val="21"/>
              </w:rPr>
              <w:t xml:space="preserve"> </w:t>
            </w:r>
          </w:p>
          <w:p w:rsidR="00273DC2" w:rsidRDefault="00835693">
            <w:pPr>
              <w:spacing w:after="0"/>
              <w:ind w:left="25"/>
            </w:pPr>
            <w:r>
              <w:rPr>
                <w:rFonts w:ascii="Meiryo UI" w:eastAsia="Meiryo UI" w:hAnsi="Meiryo UI" w:cs="Meiryo UI"/>
                <w:sz w:val="21"/>
              </w:rPr>
              <w:t xml:space="preserve"> </w:t>
            </w:r>
          </w:p>
        </w:tc>
      </w:tr>
      <w:tr w:rsidR="00273DC2">
        <w:trPr>
          <w:trHeight w:val="1330"/>
        </w:trPr>
        <w:tc>
          <w:tcPr>
            <w:tcW w:w="390" w:type="dxa"/>
            <w:tcBorders>
              <w:top w:val="single" w:sz="4" w:space="0" w:color="000000"/>
              <w:left w:val="single" w:sz="4" w:space="0" w:color="000000"/>
              <w:bottom w:val="nil"/>
              <w:right w:val="single" w:sz="4" w:space="0" w:color="000000"/>
            </w:tcBorders>
            <w:shd w:val="clear" w:color="auto" w:fill="DBE5F1"/>
          </w:tcPr>
          <w:p w:rsidR="00273DC2" w:rsidRDefault="00273DC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73DC2" w:rsidRDefault="00835693">
            <w:pPr>
              <w:spacing w:after="0"/>
              <w:ind w:left="39"/>
            </w:pPr>
            <w:r>
              <w:rPr>
                <w:rFonts w:ascii="Meiryo UI" w:eastAsia="Meiryo UI" w:hAnsi="Meiryo UI" w:cs="Meiryo UI"/>
                <w:sz w:val="18"/>
              </w:rPr>
              <w:t xml:space="preserve">㉝ </w:t>
            </w:r>
          </w:p>
        </w:tc>
        <w:tc>
          <w:tcPr>
            <w:tcW w:w="3755" w:type="dxa"/>
            <w:tcBorders>
              <w:top w:val="single" w:sz="4" w:space="0" w:color="000000"/>
              <w:left w:val="single" w:sz="4" w:space="0" w:color="000000"/>
              <w:bottom w:val="single" w:sz="4" w:space="0" w:color="000000"/>
              <w:right w:val="single" w:sz="4" w:space="0" w:color="000000"/>
            </w:tcBorders>
          </w:tcPr>
          <w:p w:rsidR="00273DC2" w:rsidRDefault="00835693">
            <w:pPr>
              <w:spacing w:after="0"/>
              <w:ind w:left="26"/>
            </w:pPr>
            <w:r>
              <w:rPr>
                <w:rFonts w:ascii="Meiryo UI" w:eastAsia="Meiryo UI" w:hAnsi="Meiryo UI" w:cs="Meiryo UI"/>
                <w:sz w:val="20"/>
              </w:rPr>
              <w:t xml:space="preserve">子どもや保護者からの苦情について、対応の体制を整備するとともに、子どもや保護者に周知し、苦情があった場合に迅速かつ適切に対応しているか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73DC2" w:rsidRDefault="000E5AFC">
            <w:pPr>
              <w:spacing w:after="0"/>
              <w:ind w:left="46"/>
              <w:jc w:val="center"/>
            </w:pPr>
            <w:r>
              <w:rPr>
                <w:rFonts w:ascii="Meiryo UI" w:eastAsia="Meiryo UI" w:hAnsi="Meiryo UI" w:cs="Meiryo UI" w:hint="eastAsia"/>
                <w:sz w:val="21"/>
              </w:rPr>
              <w:t>7</w:t>
            </w:r>
          </w:p>
        </w:tc>
        <w:tc>
          <w:tcPr>
            <w:tcW w:w="783" w:type="dxa"/>
            <w:tcBorders>
              <w:top w:val="single" w:sz="4" w:space="0" w:color="000000"/>
              <w:left w:val="single" w:sz="4" w:space="0" w:color="000000"/>
              <w:bottom w:val="single" w:sz="4" w:space="0" w:color="000000"/>
              <w:right w:val="single" w:sz="4" w:space="0" w:color="000000"/>
            </w:tcBorders>
            <w:vAlign w:val="center"/>
          </w:tcPr>
          <w:p w:rsidR="00273DC2" w:rsidRDefault="00835693">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273DC2" w:rsidRDefault="00835693">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273DC2" w:rsidRDefault="00844B7D">
            <w:pPr>
              <w:spacing w:after="0"/>
              <w:ind w:left="25"/>
              <w:rPr>
                <w:rFonts w:ascii="Meiryo UI" w:eastAsia="Meiryo UI" w:hAnsi="Meiryo UI" w:cs="Meiryo UI"/>
                <w:sz w:val="21"/>
              </w:rPr>
            </w:pPr>
            <w:r>
              <w:rPr>
                <w:rFonts w:ascii="Meiryo UI" w:eastAsia="Meiryo UI" w:hAnsi="Meiryo UI" w:cs="Meiryo UI" w:hint="eastAsia"/>
                <w:sz w:val="21"/>
              </w:rPr>
              <w:t>・</w:t>
            </w:r>
            <w:r w:rsidR="00C437E6">
              <w:rPr>
                <w:rFonts w:ascii="Meiryo UI" w:eastAsia="Meiryo UI" w:hAnsi="Meiryo UI" w:cs="Meiryo UI" w:hint="eastAsia"/>
                <w:sz w:val="21"/>
              </w:rPr>
              <w:t>なるべく起こったことはその日中で説明をし、共有している。</w:t>
            </w:r>
            <w:r w:rsidR="00835693">
              <w:rPr>
                <w:rFonts w:ascii="Meiryo UI" w:eastAsia="Meiryo UI" w:hAnsi="Meiryo UI" w:cs="Meiryo UI"/>
                <w:sz w:val="21"/>
              </w:rPr>
              <w:t xml:space="preserve"> </w:t>
            </w:r>
          </w:p>
          <w:p w:rsidR="00D85AA8" w:rsidRPr="00056E82" w:rsidRDefault="00D85AA8">
            <w:pPr>
              <w:spacing w:after="0"/>
              <w:ind w:left="25"/>
              <w:rPr>
                <w:rFonts w:ascii="Meiryo UI" w:eastAsia="Meiryo UI" w:hAnsi="Meiryo UI"/>
                <w:sz w:val="21"/>
                <w:szCs w:val="21"/>
              </w:rPr>
            </w:pPr>
            <w:r w:rsidRPr="00056E82">
              <w:rPr>
                <w:rFonts w:ascii="Meiryo UI" w:eastAsia="Meiryo UI" w:hAnsi="Meiryo UI" w:cs="ＭＳ 明朝" w:hint="eastAsia"/>
                <w:sz w:val="21"/>
                <w:szCs w:val="21"/>
              </w:rPr>
              <w:t>・不満を言える信頼関係作りを大切にして速やかに対応。</w:t>
            </w:r>
          </w:p>
        </w:tc>
      </w:tr>
      <w:tr w:rsidR="00273DC2">
        <w:trPr>
          <w:trHeight w:val="1001"/>
        </w:trPr>
        <w:tc>
          <w:tcPr>
            <w:tcW w:w="390" w:type="dxa"/>
            <w:tcBorders>
              <w:top w:val="nil"/>
              <w:left w:val="single" w:sz="4" w:space="0" w:color="000000"/>
              <w:bottom w:val="nil"/>
              <w:right w:val="single" w:sz="4" w:space="0" w:color="000000"/>
            </w:tcBorders>
            <w:shd w:val="clear" w:color="auto" w:fill="DBE5F1"/>
          </w:tcPr>
          <w:p w:rsidR="00273DC2" w:rsidRDefault="00273DC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73DC2" w:rsidRDefault="00835693">
            <w:pPr>
              <w:spacing w:after="0"/>
              <w:ind w:left="39"/>
            </w:pPr>
            <w:r>
              <w:rPr>
                <w:rFonts w:ascii="Meiryo UI" w:eastAsia="Meiryo UI" w:hAnsi="Meiryo UI" w:cs="Meiryo UI"/>
                <w:sz w:val="18"/>
              </w:rPr>
              <w:t xml:space="preserve">㉞ </w:t>
            </w:r>
          </w:p>
        </w:tc>
        <w:tc>
          <w:tcPr>
            <w:tcW w:w="3755" w:type="dxa"/>
            <w:tcBorders>
              <w:top w:val="single" w:sz="4" w:space="0" w:color="000000"/>
              <w:left w:val="single" w:sz="4" w:space="0" w:color="000000"/>
              <w:bottom w:val="single" w:sz="4" w:space="0" w:color="000000"/>
              <w:right w:val="single" w:sz="4" w:space="0" w:color="000000"/>
            </w:tcBorders>
          </w:tcPr>
          <w:p w:rsidR="00273DC2" w:rsidRDefault="00835693">
            <w:pPr>
              <w:spacing w:after="0"/>
              <w:ind w:left="26"/>
            </w:pPr>
            <w:r>
              <w:rPr>
                <w:rFonts w:ascii="Meiryo UI" w:eastAsia="Meiryo UI" w:hAnsi="Meiryo UI" w:cs="Meiryo UI"/>
                <w:sz w:val="20"/>
              </w:rPr>
              <w:t xml:space="preserve">定期的に会報等を発行し、活動概要や行事予定、連絡体制等の情報を子どもや保護者に対して発信しているか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73DC2" w:rsidRDefault="000E5AFC">
            <w:pPr>
              <w:spacing w:after="0"/>
              <w:ind w:left="46"/>
              <w:jc w:val="center"/>
            </w:pPr>
            <w:r>
              <w:rPr>
                <w:rFonts w:ascii="Meiryo UI" w:eastAsia="Meiryo UI" w:hAnsi="Meiryo UI" w:cs="Meiryo UI" w:hint="eastAsia"/>
                <w:sz w:val="21"/>
              </w:rPr>
              <w:t>7</w:t>
            </w:r>
            <w:r w:rsidR="008D1FD0">
              <w:rPr>
                <w:rFonts w:ascii="Meiryo UI" w:eastAsia="Meiryo UI" w:hAnsi="Meiryo UI" w:cs="Meiryo UI"/>
                <w:sz w:val="21"/>
              </w:rPr>
              <w:t xml:space="preserve"> </w:t>
            </w:r>
            <w:r w:rsidR="00F04DCA">
              <w:rPr>
                <w:rFonts w:ascii="Meiryo UI" w:eastAsia="Meiryo UI" w:hAnsi="Meiryo UI" w:cs="Meiryo UI"/>
                <w:sz w:val="21"/>
              </w:rPr>
              <w:t xml:space="preserve"> </w:t>
            </w:r>
            <w:r w:rsidR="006402EC">
              <w:rPr>
                <w:rFonts w:ascii="Meiryo UI" w:eastAsia="Meiryo UI" w:hAnsi="Meiryo UI" w:cs="Meiryo UI"/>
                <w:sz w:val="21"/>
              </w:rPr>
              <w:t xml:space="preserve"> </w:t>
            </w:r>
            <w:r w:rsidR="00835693">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273DC2" w:rsidRDefault="00835693">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273DC2" w:rsidRDefault="00835693">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273DC2" w:rsidRDefault="00D85AA8">
            <w:pPr>
              <w:spacing w:after="0"/>
              <w:ind w:left="25"/>
            </w:pPr>
            <w:r>
              <w:rPr>
                <w:rFonts w:ascii="Meiryo UI" w:eastAsia="Meiryo UI" w:hAnsi="Meiryo UI" w:cs="Meiryo UI" w:hint="eastAsia"/>
                <w:sz w:val="21"/>
              </w:rPr>
              <w:t>・新聞を発行し、月度の活動や行事、特記事項等を発信。</w:t>
            </w:r>
            <w:r w:rsidR="00835693">
              <w:rPr>
                <w:rFonts w:ascii="Meiryo UI" w:eastAsia="Meiryo UI" w:hAnsi="Meiryo UI" w:cs="Meiryo UI"/>
                <w:sz w:val="21"/>
              </w:rPr>
              <w:t xml:space="preserve"> </w:t>
            </w:r>
          </w:p>
        </w:tc>
      </w:tr>
      <w:tr w:rsidR="00273DC2">
        <w:trPr>
          <w:trHeight w:val="553"/>
        </w:trPr>
        <w:tc>
          <w:tcPr>
            <w:tcW w:w="390" w:type="dxa"/>
            <w:vMerge w:val="restart"/>
            <w:tcBorders>
              <w:top w:val="nil"/>
              <w:left w:val="single" w:sz="4" w:space="0" w:color="000000"/>
              <w:bottom w:val="nil"/>
              <w:right w:val="single" w:sz="4" w:space="0" w:color="000000"/>
            </w:tcBorders>
            <w:shd w:val="clear" w:color="auto" w:fill="DBE5F1"/>
          </w:tcPr>
          <w:p w:rsidR="00273DC2" w:rsidRDefault="00273DC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73DC2" w:rsidRDefault="00835693">
            <w:pPr>
              <w:spacing w:after="0"/>
              <w:ind w:left="39"/>
            </w:pPr>
            <w:r>
              <w:rPr>
                <w:rFonts w:ascii="Meiryo UI" w:eastAsia="Meiryo UI" w:hAnsi="Meiryo UI" w:cs="Meiryo UI"/>
                <w:sz w:val="18"/>
              </w:rPr>
              <w:t xml:space="preserve">㉟ </w:t>
            </w:r>
          </w:p>
        </w:tc>
        <w:tc>
          <w:tcPr>
            <w:tcW w:w="3755" w:type="dxa"/>
            <w:tcBorders>
              <w:top w:val="single" w:sz="4" w:space="0" w:color="000000"/>
              <w:left w:val="single" w:sz="4" w:space="0" w:color="000000"/>
              <w:bottom w:val="single" w:sz="4" w:space="0" w:color="000000"/>
              <w:right w:val="single" w:sz="4" w:space="0" w:color="000000"/>
            </w:tcBorders>
            <w:vAlign w:val="center"/>
          </w:tcPr>
          <w:p w:rsidR="00273DC2" w:rsidRDefault="00835693">
            <w:pPr>
              <w:spacing w:after="0"/>
              <w:ind w:left="26"/>
            </w:pPr>
            <w:r>
              <w:rPr>
                <w:rFonts w:ascii="Meiryo UI" w:eastAsia="Meiryo UI" w:hAnsi="Meiryo UI" w:cs="Meiryo UI"/>
                <w:sz w:val="20"/>
              </w:rPr>
              <w:t xml:space="preserve">個人情報に十分注意しているか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73DC2" w:rsidRDefault="000E5AFC">
            <w:pPr>
              <w:spacing w:after="0"/>
              <w:ind w:left="46"/>
              <w:jc w:val="center"/>
            </w:pPr>
            <w:r>
              <w:rPr>
                <w:rFonts w:ascii="Meiryo UI" w:eastAsia="Meiryo UI" w:hAnsi="Meiryo UI" w:cs="Meiryo UI" w:hint="eastAsia"/>
                <w:sz w:val="21"/>
              </w:rPr>
              <w:t>6</w:t>
            </w:r>
            <w:r w:rsidR="00835693">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273DC2" w:rsidRDefault="00835693">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273DC2" w:rsidRDefault="00835693">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273DC2" w:rsidRDefault="00835693">
            <w:pPr>
              <w:spacing w:after="0"/>
              <w:ind w:left="25"/>
            </w:pPr>
            <w:r>
              <w:rPr>
                <w:rFonts w:ascii="Meiryo UI" w:eastAsia="Meiryo UI" w:hAnsi="Meiryo UI" w:cs="Meiryo UI"/>
                <w:sz w:val="21"/>
              </w:rPr>
              <w:t xml:space="preserve"> </w:t>
            </w:r>
          </w:p>
        </w:tc>
      </w:tr>
      <w:tr w:rsidR="00273DC2">
        <w:trPr>
          <w:trHeight w:val="671"/>
        </w:trPr>
        <w:tc>
          <w:tcPr>
            <w:tcW w:w="0" w:type="auto"/>
            <w:vMerge/>
            <w:tcBorders>
              <w:top w:val="nil"/>
              <w:left w:val="single" w:sz="4" w:space="0" w:color="000000"/>
              <w:bottom w:val="nil"/>
              <w:right w:val="single" w:sz="4" w:space="0" w:color="000000"/>
            </w:tcBorders>
          </w:tcPr>
          <w:p w:rsidR="00273DC2" w:rsidRDefault="00273DC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73DC2" w:rsidRDefault="00835693">
            <w:pPr>
              <w:spacing w:after="0"/>
              <w:ind w:left="39"/>
            </w:pPr>
            <w:r>
              <w:rPr>
                <w:rFonts w:ascii="Meiryo UI" w:eastAsia="Meiryo UI" w:hAnsi="Meiryo UI" w:cs="Meiryo UI"/>
                <w:sz w:val="18"/>
              </w:rPr>
              <w:t xml:space="preserve">㊱ </w:t>
            </w:r>
          </w:p>
        </w:tc>
        <w:tc>
          <w:tcPr>
            <w:tcW w:w="3755" w:type="dxa"/>
            <w:tcBorders>
              <w:top w:val="single" w:sz="4" w:space="0" w:color="000000"/>
              <w:left w:val="single" w:sz="4" w:space="0" w:color="000000"/>
              <w:bottom w:val="single" w:sz="4" w:space="0" w:color="000000"/>
              <w:right w:val="single" w:sz="4" w:space="0" w:color="000000"/>
            </w:tcBorders>
          </w:tcPr>
          <w:p w:rsidR="00273DC2" w:rsidRDefault="00835693">
            <w:pPr>
              <w:spacing w:after="0"/>
              <w:ind w:left="26"/>
            </w:pPr>
            <w:r>
              <w:rPr>
                <w:rFonts w:ascii="Meiryo UI" w:eastAsia="Meiryo UI" w:hAnsi="Meiryo UI" w:cs="Meiryo UI"/>
                <w:sz w:val="20"/>
              </w:rPr>
              <w:t xml:space="preserve">障害のある子どもや保護者との意思の疎通や情報伝達のための配慮をしているか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73DC2" w:rsidRDefault="000E5AFC">
            <w:pPr>
              <w:spacing w:after="0"/>
              <w:ind w:left="46"/>
              <w:jc w:val="center"/>
            </w:pPr>
            <w:r>
              <w:rPr>
                <w:rFonts w:ascii="Meiryo UI" w:eastAsia="Meiryo UI" w:hAnsi="Meiryo UI" w:cs="Meiryo UI" w:hint="eastAsia"/>
                <w:sz w:val="21"/>
              </w:rPr>
              <w:t>7</w:t>
            </w:r>
          </w:p>
        </w:tc>
        <w:tc>
          <w:tcPr>
            <w:tcW w:w="783" w:type="dxa"/>
            <w:tcBorders>
              <w:top w:val="single" w:sz="4" w:space="0" w:color="000000"/>
              <w:left w:val="single" w:sz="4" w:space="0" w:color="000000"/>
              <w:bottom w:val="single" w:sz="4" w:space="0" w:color="000000"/>
              <w:right w:val="single" w:sz="4" w:space="0" w:color="000000"/>
            </w:tcBorders>
            <w:vAlign w:val="center"/>
          </w:tcPr>
          <w:p w:rsidR="00273DC2" w:rsidRDefault="00835693">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273DC2" w:rsidRDefault="00835693">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273DC2" w:rsidRDefault="00835693">
            <w:pPr>
              <w:spacing w:after="0"/>
              <w:ind w:left="25"/>
            </w:pPr>
            <w:r>
              <w:rPr>
                <w:rFonts w:ascii="Meiryo UI" w:eastAsia="Meiryo UI" w:hAnsi="Meiryo UI" w:cs="Meiryo UI"/>
                <w:sz w:val="21"/>
              </w:rPr>
              <w:t xml:space="preserve"> </w:t>
            </w:r>
            <w:r w:rsidR="00056E82">
              <w:rPr>
                <w:rFonts w:ascii="Meiryo UI" w:eastAsia="Meiryo UI" w:hAnsi="Meiryo UI" w:cs="Meiryo UI" w:hint="eastAsia"/>
                <w:sz w:val="21"/>
              </w:rPr>
              <w:t>・</w:t>
            </w:r>
            <w:r w:rsidR="00B4507C">
              <w:rPr>
                <w:rFonts w:ascii="Meiryo UI" w:eastAsia="Meiryo UI" w:hAnsi="Meiryo UI" w:cs="Meiryo UI" w:hint="eastAsia"/>
                <w:sz w:val="21"/>
              </w:rPr>
              <w:t>できないとマイナスにするのではなく、ここができたから、別を頑張ろうなどと方向を変えて話したりしている。</w:t>
            </w:r>
          </w:p>
        </w:tc>
      </w:tr>
      <w:tr w:rsidR="00273DC2">
        <w:trPr>
          <w:trHeight w:val="671"/>
        </w:trPr>
        <w:tc>
          <w:tcPr>
            <w:tcW w:w="390" w:type="dxa"/>
            <w:tcBorders>
              <w:top w:val="nil"/>
              <w:left w:val="single" w:sz="4" w:space="0" w:color="000000"/>
              <w:bottom w:val="single" w:sz="4" w:space="0" w:color="000000"/>
              <w:right w:val="single" w:sz="4" w:space="0" w:color="000000"/>
            </w:tcBorders>
            <w:shd w:val="clear" w:color="auto" w:fill="DBE5F1"/>
          </w:tcPr>
          <w:p w:rsidR="00273DC2" w:rsidRDefault="00273DC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73DC2" w:rsidRDefault="00835693">
            <w:pPr>
              <w:spacing w:after="0"/>
              <w:ind w:left="39"/>
            </w:pPr>
            <w:r>
              <w:rPr>
                <w:rFonts w:ascii="Meiryo UI" w:eastAsia="Meiryo UI" w:hAnsi="Meiryo UI" w:cs="Meiryo UI"/>
                <w:sz w:val="18"/>
              </w:rPr>
              <w:t xml:space="preserve">㊲ </w:t>
            </w:r>
          </w:p>
        </w:tc>
        <w:tc>
          <w:tcPr>
            <w:tcW w:w="3755" w:type="dxa"/>
            <w:tcBorders>
              <w:top w:val="single" w:sz="4" w:space="0" w:color="000000"/>
              <w:left w:val="single" w:sz="4" w:space="0" w:color="000000"/>
              <w:bottom w:val="single" w:sz="4" w:space="0" w:color="000000"/>
              <w:right w:val="single" w:sz="4" w:space="0" w:color="000000"/>
            </w:tcBorders>
          </w:tcPr>
          <w:p w:rsidR="00273DC2" w:rsidRDefault="00835693">
            <w:pPr>
              <w:spacing w:after="0"/>
              <w:ind w:left="26"/>
            </w:pPr>
            <w:r>
              <w:rPr>
                <w:rFonts w:ascii="Meiryo UI" w:eastAsia="Meiryo UI" w:hAnsi="Meiryo UI" w:cs="Meiryo UI"/>
                <w:sz w:val="20"/>
              </w:rPr>
              <w:t xml:space="preserve">事業所の行事に地域住民を招待する等地域に開かれた事業運営を図っているか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73DC2" w:rsidRDefault="000E5AFC">
            <w:pPr>
              <w:spacing w:after="0"/>
              <w:ind w:left="46"/>
              <w:jc w:val="center"/>
            </w:pPr>
            <w:r>
              <w:rPr>
                <w:rFonts w:ascii="Meiryo UI" w:eastAsia="Meiryo UI" w:hAnsi="Meiryo UI" w:cs="Meiryo UI" w:hint="eastAsia"/>
                <w:sz w:val="21"/>
              </w:rPr>
              <w:t>1</w:t>
            </w:r>
            <w:r w:rsidR="00835693">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273DC2" w:rsidRDefault="000E5AFC">
            <w:pPr>
              <w:spacing w:after="0"/>
              <w:ind w:left="44"/>
              <w:jc w:val="center"/>
            </w:pPr>
            <w:r>
              <w:rPr>
                <w:rFonts w:ascii="Meiryo UI" w:eastAsia="Meiryo UI" w:hAnsi="Meiryo UI" w:cs="Meiryo UI" w:hint="eastAsia"/>
                <w:sz w:val="21"/>
              </w:rPr>
              <w:t>1</w:t>
            </w:r>
          </w:p>
        </w:tc>
        <w:tc>
          <w:tcPr>
            <w:tcW w:w="780" w:type="dxa"/>
            <w:tcBorders>
              <w:top w:val="single" w:sz="4" w:space="0" w:color="000000"/>
              <w:left w:val="single" w:sz="4" w:space="0" w:color="000000"/>
              <w:bottom w:val="single" w:sz="4" w:space="0" w:color="000000"/>
              <w:right w:val="single" w:sz="4" w:space="0" w:color="000000"/>
            </w:tcBorders>
            <w:vAlign w:val="center"/>
          </w:tcPr>
          <w:p w:rsidR="00273DC2" w:rsidRDefault="000E5AFC">
            <w:pPr>
              <w:spacing w:after="0"/>
              <w:ind w:left="46"/>
              <w:jc w:val="center"/>
            </w:pPr>
            <w:r>
              <w:rPr>
                <w:rFonts w:ascii="Meiryo UI" w:eastAsia="Meiryo UI" w:hAnsi="Meiryo UI" w:cs="Meiryo UI" w:hint="eastAsia"/>
                <w:sz w:val="21"/>
              </w:rPr>
              <w:t>3</w:t>
            </w:r>
          </w:p>
        </w:tc>
        <w:tc>
          <w:tcPr>
            <w:tcW w:w="3752" w:type="dxa"/>
            <w:tcBorders>
              <w:top w:val="single" w:sz="4" w:space="0" w:color="000000"/>
              <w:left w:val="single" w:sz="4" w:space="0" w:color="000000"/>
              <w:bottom w:val="single" w:sz="4" w:space="0" w:color="000000"/>
              <w:right w:val="single" w:sz="4" w:space="0" w:color="000000"/>
            </w:tcBorders>
            <w:vAlign w:val="center"/>
          </w:tcPr>
          <w:p w:rsidR="00273DC2" w:rsidRDefault="00844B7D">
            <w:pPr>
              <w:spacing w:after="0"/>
              <w:ind w:left="25"/>
            </w:pPr>
            <w:r>
              <w:rPr>
                <w:rFonts w:ascii="Meiryo UI" w:eastAsia="Meiryo UI" w:hAnsi="Meiryo UI" w:cs="Meiryo UI" w:hint="eastAsia"/>
                <w:sz w:val="21"/>
              </w:rPr>
              <w:t>・</w:t>
            </w:r>
            <w:r w:rsidR="00A149B0">
              <w:rPr>
                <w:rFonts w:ascii="Meiryo UI" w:eastAsia="Meiryo UI" w:hAnsi="Meiryo UI" w:cs="Meiryo UI" w:hint="eastAsia"/>
                <w:sz w:val="21"/>
              </w:rPr>
              <w:t>あまり参加できておらず、その様なスペースがあるのかがわからない。</w:t>
            </w:r>
            <w:r w:rsidR="00835693">
              <w:rPr>
                <w:rFonts w:ascii="Meiryo UI" w:eastAsia="Meiryo UI" w:hAnsi="Meiryo UI" w:cs="Meiryo UI"/>
                <w:sz w:val="21"/>
              </w:rPr>
              <w:t xml:space="preserve"> </w:t>
            </w:r>
          </w:p>
        </w:tc>
      </w:tr>
      <w:tr w:rsidR="00273DC2">
        <w:trPr>
          <w:trHeight w:val="100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273DC2" w:rsidRDefault="00835693">
            <w:pPr>
              <w:spacing w:after="0"/>
            </w:pPr>
            <w:r>
              <w:rPr>
                <w:noProof/>
              </w:rPr>
              <mc:AlternateContent>
                <mc:Choice Requires="wpg">
                  <w:drawing>
                    <wp:anchor distT="0" distB="0" distL="114300" distR="114300" simplePos="0" relativeHeight="251664384" behindDoc="1" locked="0" layoutInCell="1" allowOverlap="1">
                      <wp:simplePos x="0" y="0"/>
                      <wp:positionH relativeFrom="column">
                        <wp:posOffset>52963</wp:posOffset>
                      </wp:positionH>
                      <wp:positionV relativeFrom="paragraph">
                        <wp:posOffset>778954</wp:posOffset>
                      </wp:positionV>
                      <wp:extent cx="124011" cy="38862"/>
                      <wp:effectExtent l="0" t="0" r="0" b="0"/>
                      <wp:wrapNone/>
                      <wp:docPr id="23511" name="Group 23511"/>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666" name="Rectangle 1666"/>
                              <wps:cNvSpPr/>
                              <wps:spPr>
                                <a:xfrm rot="5399999">
                                  <a:off x="15700" y="-56623"/>
                                  <a:ext cx="51686" cy="164935"/>
                                </a:xfrm>
                                <a:prstGeom prst="rect">
                                  <a:avLst/>
                                </a:prstGeom>
                                <a:ln>
                                  <a:noFill/>
                                </a:ln>
                              </wps:spPr>
                              <wps:txbx>
                                <w:txbxContent>
                                  <w:p w:rsidR="001249A7" w:rsidRDefault="001249A7">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23511" o:spid="_x0000_s1038" style="position:absolute;margin-left:4.15pt;margin-top:61.35pt;width:9.75pt;height:3.05pt;z-index:-25165209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">
                      <v:rect id="Rectangle 1666" o:spid="_x0000_s1039"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" filled="f" stroked="f">
                        <v:textbox style="layout-flow:vertical-ideographic" inset="0,0,0,0">
                          <w:txbxContent>
                            <w:p w:rsidR="001249A7" w:rsidRDefault="001249A7">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非常時</w:t>
            </w:r>
            <w:r>
              <w:rPr>
                <w:rFonts w:ascii="Meiryo UI" w:eastAsia="Meiryo UI" w:hAnsi="Meiryo UI" w:cs="Meiryo UI"/>
                <w:sz w:val="18"/>
              </w:rPr>
              <w:lastRenderedPageBreak/>
              <w:t>等の対応</w: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73DC2" w:rsidRDefault="00835693">
            <w:pPr>
              <w:spacing w:after="0"/>
              <w:ind w:left="39"/>
            </w:pPr>
            <w:r>
              <w:rPr>
                <w:rFonts w:ascii="Meiryo UI" w:eastAsia="Meiryo UI" w:hAnsi="Meiryo UI" w:cs="Meiryo UI"/>
                <w:sz w:val="18"/>
              </w:rPr>
              <w:lastRenderedPageBreak/>
              <w:t xml:space="preserve">㊳ </w:t>
            </w:r>
          </w:p>
        </w:tc>
        <w:tc>
          <w:tcPr>
            <w:tcW w:w="3755" w:type="dxa"/>
            <w:tcBorders>
              <w:top w:val="single" w:sz="4" w:space="0" w:color="000000"/>
              <w:left w:val="single" w:sz="4" w:space="0" w:color="000000"/>
              <w:bottom w:val="single" w:sz="4" w:space="0" w:color="000000"/>
              <w:right w:val="single" w:sz="4" w:space="0" w:color="000000"/>
            </w:tcBorders>
          </w:tcPr>
          <w:p w:rsidR="00273DC2" w:rsidRDefault="00835693">
            <w:pPr>
              <w:spacing w:after="0"/>
              <w:ind w:left="26"/>
            </w:pPr>
            <w:r>
              <w:rPr>
                <w:rFonts w:ascii="Meiryo UI" w:eastAsia="Meiryo UI" w:hAnsi="Meiryo UI" w:cs="Meiryo UI"/>
                <w:sz w:val="20"/>
              </w:rPr>
              <w:t xml:space="preserve">緊急時対応マニュアル、防犯マニュアル、感染症対応マニュアルを策定し、職員や保護者に周知しているか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73DC2" w:rsidRDefault="000E5AFC">
            <w:pPr>
              <w:spacing w:after="0"/>
              <w:ind w:left="46"/>
              <w:jc w:val="center"/>
            </w:pPr>
            <w:r>
              <w:rPr>
                <w:rFonts w:ascii="Meiryo UI" w:eastAsia="Meiryo UI" w:hAnsi="Meiryo UI" w:cs="Meiryo UI" w:hint="eastAsia"/>
                <w:sz w:val="21"/>
              </w:rPr>
              <w:t>7</w:t>
            </w:r>
          </w:p>
        </w:tc>
        <w:tc>
          <w:tcPr>
            <w:tcW w:w="783" w:type="dxa"/>
            <w:tcBorders>
              <w:top w:val="single" w:sz="4" w:space="0" w:color="000000"/>
              <w:left w:val="single" w:sz="4" w:space="0" w:color="000000"/>
              <w:bottom w:val="single" w:sz="4" w:space="0" w:color="000000"/>
              <w:right w:val="single" w:sz="4" w:space="0" w:color="000000"/>
            </w:tcBorders>
            <w:vAlign w:val="center"/>
          </w:tcPr>
          <w:p w:rsidR="00273DC2" w:rsidRDefault="00835693">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273DC2" w:rsidRDefault="00835693">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273DC2" w:rsidRDefault="00835693">
            <w:pPr>
              <w:spacing w:after="0"/>
              <w:ind w:left="25"/>
              <w:rPr>
                <w:rFonts w:ascii="Meiryo UI" w:eastAsia="Meiryo UI" w:hAnsi="Meiryo UI" w:cs="Meiryo UI"/>
                <w:sz w:val="21"/>
              </w:rPr>
            </w:pPr>
            <w:r>
              <w:rPr>
                <w:rFonts w:ascii="Meiryo UI" w:eastAsia="Meiryo UI" w:hAnsi="Meiryo UI" w:cs="Meiryo UI"/>
                <w:sz w:val="21"/>
              </w:rPr>
              <w:t xml:space="preserve"> </w:t>
            </w:r>
            <w:r w:rsidR="00D85AA8">
              <w:rPr>
                <w:rFonts w:ascii="Meiryo UI" w:eastAsia="Meiryo UI" w:hAnsi="Meiryo UI" w:cs="Meiryo UI" w:hint="eastAsia"/>
                <w:sz w:val="21"/>
              </w:rPr>
              <w:t>・感染症等はマニュアルと併せて</w:t>
            </w:r>
          </w:p>
          <w:p w:rsidR="00D85AA8" w:rsidRPr="00056E82" w:rsidRDefault="00D85AA8">
            <w:pPr>
              <w:spacing w:after="0"/>
              <w:ind w:left="25"/>
              <w:rPr>
                <w:sz w:val="21"/>
                <w:szCs w:val="21"/>
              </w:rPr>
            </w:pPr>
            <w:r w:rsidRPr="00056E82">
              <w:rPr>
                <w:rFonts w:ascii="Meiryo UI" w:eastAsia="Meiryo UI" w:hAnsi="Meiryo UI" w:cs="ＭＳ 明朝" w:hint="eastAsia"/>
                <w:sz w:val="21"/>
                <w:szCs w:val="21"/>
              </w:rPr>
              <w:t>張り紙による周知</w:t>
            </w:r>
            <w:r w:rsidRPr="00056E82">
              <w:rPr>
                <w:rFonts w:ascii="ＭＳ 明朝" w:eastAsia="ＭＳ 明朝" w:hAnsi="ＭＳ 明朝" w:cs="ＭＳ 明朝" w:hint="eastAsia"/>
                <w:sz w:val="21"/>
                <w:szCs w:val="21"/>
              </w:rPr>
              <w:t>。</w:t>
            </w:r>
          </w:p>
        </w:tc>
      </w:tr>
      <w:tr w:rsidR="00273DC2">
        <w:trPr>
          <w:trHeight w:val="670"/>
        </w:trPr>
        <w:tc>
          <w:tcPr>
            <w:tcW w:w="0" w:type="auto"/>
            <w:vMerge/>
            <w:tcBorders>
              <w:top w:val="nil"/>
              <w:left w:val="single" w:sz="4" w:space="0" w:color="000000"/>
              <w:bottom w:val="nil"/>
              <w:right w:val="single" w:sz="4" w:space="0" w:color="000000"/>
            </w:tcBorders>
          </w:tcPr>
          <w:p w:rsidR="00273DC2" w:rsidRDefault="00273DC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73DC2" w:rsidRDefault="00835693">
            <w:pPr>
              <w:spacing w:after="0"/>
              <w:ind w:left="39"/>
            </w:pPr>
            <w:r>
              <w:rPr>
                <w:rFonts w:ascii="Meiryo UI" w:eastAsia="Meiryo UI" w:hAnsi="Meiryo UI" w:cs="Meiryo UI"/>
                <w:sz w:val="18"/>
              </w:rPr>
              <w:t xml:space="preserve">㊴ </w:t>
            </w:r>
          </w:p>
        </w:tc>
        <w:tc>
          <w:tcPr>
            <w:tcW w:w="3755" w:type="dxa"/>
            <w:tcBorders>
              <w:top w:val="single" w:sz="4" w:space="0" w:color="000000"/>
              <w:left w:val="single" w:sz="4" w:space="0" w:color="000000"/>
              <w:bottom w:val="single" w:sz="4" w:space="0" w:color="000000"/>
              <w:right w:val="single" w:sz="4" w:space="0" w:color="000000"/>
            </w:tcBorders>
          </w:tcPr>
          <w:p w:rsidR="00273DC2" w:rsidRDefault="00835693">
            <w:pPr>
              <w:spacing w:after="0"/>
              <w:ind w:left="26"/>
            </w:pPr>
            <w:r>
              <w:rPr>
                <w:rFonts w:ascii="Meiryo UI" w:eastAsia="Meiryo UI" w:hAnsi="Meiryo UI" w:cs="Meiryo UI"/>
                <w:sz w:val="20"/>
              </w:rPr>
              <w:t xml:space="preserve">非常災害の発生に備え、定期的に避難、救出その他必要な訓練を行っているか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73DC2" w:rsidRDefault="000E5AFC">
            <w:pPr>
              <w:spacing w:after="0"/>
              <w:ind w:left="46"/>
              <w:jc w:val="center"/>
            </w:pPr>
            <w:r>
              <w:rPr>
                <w:rFonts w:ascii="Meiryo UI" w:eastAsia="Meiryo UI" w:hAnsi="Meiryo UI" w:cs="Meiryo UI" w:hint="eastAsia"/>
                <w:sz w:val="21"/>
              </w:rPr>
              <w:t>2</w:t>
            </w:r>
          </w:p>
        </w:tc>
        <w:tc>
          <w:tcPr>
            <w:tcW w:w="783" w:type="dxa"/>
            <w:tcBorders>
              <w:top w:val="single" w:sz="4" w:space="0" w:color="000000"/>
              <w:left w:val="single" w:sz="4" w:space="0" w:color="000000"/>
              <w:bottom w:val="single" w:sz="4" w:space="0" w:color="000000"/>
              <w:right w:val="single" w:sz="4" w:space="0" w:color="000000"/>
            </w:tcBorders>
            <w:vAlign w:val="center"/>
          </w:tcPr>
          <w:p w:rsidR="00273DC2" w:rsidRDefault="000E5AFC">
            <w:pPr>
              <w:spacing w:after="0"/>
              <w:ind w:left="44"/>
              <w:jc w:val="center"/>
            </w:pPr>
            <w:r>
              <w:rPr>
                <w:rFonts w:ascii="Meiryo UI" w:eastAsia="Meiryo UI" w:hAnsi="Meiryo UI" w:cs="Meiryo UI" w:hint="eastAsia"/>
                <w:sz w:val="21"/>
              </w:rPr>
              <w:t>3</w:t>
            </w:r>
          </w:p>
        </w:tc>
        <w:tc>
          <w:tcPr>
            <w:tcW w:w="780" w:type="dxa"/>
            <w:tcBorders>
              <w:top w:val="single" w:sz="4" w:space="0" w:color="000000"/>
              <w:left w:val="single" w:sz="4" w:space="0" w:color="000000"/>
              <w:bottom w:val="single" w:sz="4" w:space="0" w:color="000000"/>
              <w:right w:val="single" w:sz="4" w:space="0" w:color="000000"/>
            </w:tcBorders>
            <w:vAlign w:val="center"/>
          </w:tcPr>
          <w:p w:rsidR="00273DC2" w:rsidRDefault="00835693">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A149B0" w:rsidRPr="00A149B0" w:rsidRDefault="00835693" w:rsidP="00A149B0">
            <w:pPr>
              <w:spacing w:after="0"/>
              <w:ind w:left="25"/>
              <w:rPr>
                <w:rFonts w:ascii="Meiryo UI" w:eastAsia="Meiryo UI" w:hAnsi="Meiryo UI" w:cs="Meiryo UI"/>
                <w:sz w:val="21"/>
              </w:rPr>
            </w:pPr>
            <w:r>
              <w:rPr>
                <w:rFonts w:ascii="Meiryo UI" w:eastAsia="Meiryo UI" w:hAnsi="Meiryo UI" w:cs="Meiryo UI"/>
                <w:sz w:val="21"/>
              </w:rPr>
              <w:t xml:space="preserve"> </w:t>
            </w:r>
            <w:r w:rsidR="00056E82">
              <w:rPr>
                <w:rFonts w:ascii="Meiryo UI" w:eastAsia="Meiryo UI" w:hAnsi="Meiryo UI" w:cs="Meiryo UI" w:hint="eastAsia"/>
                <w:sz w:val="21"/>
              </w:rPr>
              <w:t>・</w:t>
            </w:r>
            <w:r w:rsidR="00A149B0">
              <w:rPr>
                <w:rFonts w:ascii="Meiryo UI" w:eastAsia="Meiryo UI" w:hAnsi="Meiryo UI" w:cs="Meiryo UI" w:hint="eastAsia"/>
                <w:sz w:val="21"/>
              </w:rPr>
              <w:t>避難具等の場所、道具をそろえる等、職員でだけでもやるべきだと思う。</w:t>
            </w:r>
          </w:p>
        </w:tc>
      </w:tr>
      <w:tr w:rsidR="00273DC2">
        <w:trPr>
          <w:trHeight w:val="670"/>
        </w:trPr>
        <w:tc>
          <w:tcPr>
            <w:tcW w:w="0" w:type="auto"/>
            <w:vMerge/>
            <w:tcBorders>
              <w:top w:val="nil"/>
              <w:left w:val="single" w:sz="4" w:space="0" w:color="000000"/>
              <w:bottom w:val="nil"/>
              <w:right w:val="single" w:sz="4" w:space="0" w:color="000000"/>
            </w:tcBorders>
          </w:tcPr>
          <w:p w:rsidR="00273DC2" w:rsidRDefault="00273DC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73DC2" w:rsidRDefault="00835693">
            <w:pPr>
              <w:spacing w:after="0"/>
              <w:ind w:left="39"/>
            </w:pPr>
            <w:r>
              <w:rPr>
                <w:rFonts w:ascii="Meiryo UI" w:eastAsia="Meiryo UI" w:hAnsi="Meiryo UI" w:cs="Meiryo UI"/>
                <w:sz w:val="18"/>
              </w:rPr>
              <w:t xml:space="preserve">㊵ </w:t>
            </w:r>
          </w:p>
        </w:tc>
        <w:tc>
          <w:tcPr>
            <w:tcW w:w="3755" w:type="dxa"/>
            <w:tcBorders>
              <w:top w:val="single" w:sz="4" w:space="0" w:color="000000"/>
              <w:left w:val="single" w:sz="4" w:space="0" w:color="000000"/>
              <w:bottom w:val="single" w:sz="4" w:space="0" w:color="000000"/>
              <w:right w:val="single" w:sz="4" w:space="0" w:color="000000"/>
            </w:tcBorders>
          </w:tcPr>
          <w:p w:rsidR="00273DC2" w:rsidRDefault="00835693">
            <w:pPr>
              <w:spacing w:after="0"/>
              <w:ind w:left="26"/>
            </w:pPr>
            <w:r>
              <w:rPr>
                <w:rFonts w:ascii="Meiryo UI" w:eastAsia="Meiryo UI" w:hAnsi="Meiryo UI" w:cs="Meiryo UI"/>
                <w:sz w:val="20"/>
              </w:rPr>
              <w:t xml:space="preserve">虐待を防止するため、職員の研修機会を確保する等、適切な対応をしているか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73DC2" w:rsidRDefault="000E5AFC">
            <w:pPr>
              <w:spacing w:after="0"/>
              <w:ind w:left="46"/>
              <w:jc w:val="center"/>
            </w:pPr>
            <w:r>
              <w:rPr>
                <w:rFonts w:ascii="Meiryo UI" w:eastAsia="Meiryo UI" w:hAnsi="Meiryo UI" w:cs="Meiryo UI" w:hint="eastAsia"/>
                <w:sz w:val="21"/>
              </w:rPr>
              <w:t>5</w:t>
            </w:r>
            <w:r w:rsidR="006402EC">
              <w:rPr>
                <w:rFonts w:ascii="Meiryo UI" w:eastAsia="Meiryo UI" w:hAnsi="Meiryo UI" w:cs="Meiryo UI"/>
                <w:sz w:val="21"/>
              </w:rPr>
              <w:t xml:space="preserve"> </w:t>
            </w:r>
            <w:r w:rsidR="00835693">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273DC2" w:rsidRDefault="00835693">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273DC2" w:rsidRDefault="00835693">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273DC2" w:rsidRDefault="00835693">
            <w:pPr>
              <w:spacing w:after="0"/>
              <w:ind w:left="25"/>
            </w:pPr>
            <w:r>
              <w:rPr>
                <w:rFonts w:ascii="Meiryo UI" w:eastAsia="Meiryo UI" w:hAnsi="Meiryo UI" w:cs="Meiryo UI"/>
                <w:sz w:val="21"/>
              </w:rPr>
              <w:t xml:space="preserve"> </w:t>
            </w:r>
          </w:p>
        </w:tc>
      </w:tr>
      <w:tr w:rsidR="00273DC2">
        <w:trPr>
          <w:trHeight w:val="1332"/>
        </w:trPr>
        <w:tc>
          <w:tcPr>
            <w:tcW w:w="0" w:type="auto"/>
            <w:vMerge/>
            <w:tcBorders>
              <w:top w:val="nil"/>
              <w:left w:val="single" w:sz="4" w:space="0" w:color="000000"/>
              <w:bottom w:val="nil"/>
              <w:right w:val="single" w:sz="4" w:space="0" w:color="000000"/>
            </w:tcBorders>
          </w:tcPr>
          <w:p w:rsidR="00273DC2" w:rsidRDefault="00273DC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73DC2" w:rsidRDefault="00835693">
            <w:pPr>
              <w:spacing w:after="0"/>
              <w:ind w:left="39"/>
            </w:pPr>
            <w:r>
              <w:rPr>
                <w:rFonts w:ascii="Meiryo UI" w:eastAsia="Meiryo UI" w:hAnsi="Meiryo UI" w:cs="Meiryo UI"/>
                <w:sz w:val="18"/>
              </w:rPr>
              <w:t xml:space="preserve">㊶ </w:t>
            </w:r>
          </w:p>
        </w:tc>
        <w:tc>
          <w:tcPr>
            <w:tcW w:w="3755" w:type="dxa"/>
            <w:tcBorders>
              <w:top w:val="single" w:sz="4" w:space="0" w:color="000000"/>
              <w:left w:val="single" w:sz="4" w:space="0" w:color="000000"/>
              <w:bottom w:val="single" w:sz="4" w:space="0" w:color="000000"/>
              <w:right w:val="single" w:sz="4" w:space="0" w:color="000000"/>
            </w:tcBorders>
          </w:tcPr>
          <w:p w:rsidR="00273DC2" w:rsidRDefault="00835693">
            <w:pPr>
              <w:spacing w:after="0"/>
              <w:ind w:left="26"/>
            </w:pPr>
            <w:r>
              <w:rPr>
                <w:rFonts w:ascii="Meiryo UI" w:eastAsia="Meiryo UI" w:hAnsi="Meiryo UI" w:cs="Meiryo UI"/>
                <w:sz w:val="20"/>
              </w:rPr>
              <w:t xml:space="preserve">どのような場合にやむを得ず身体拘束を行うかについて、組織的に決定し、子どもや保護者に事前に十分に説明し了解を得た上で、放課後等デイサービス計画に記載しているか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73DC2" w:rsidRDefault="000E5AFC">
            <w:pPr>
              <w:spacing w:after="0"/>
              <w:ind w:left="46"/>
              <w:jc w:val="center"/>
            </w:pPr>
            <w:r>
              <w:rPr>
                <w:rFonts w:ascii="Meiryo UI" w:eastAsia="Meiryo UI" w:hAnsi="Meiryo UI" w:cs="Meiryo UI" w:hint="eastAsia"/>
                <w:sz w:val="21"/>
              </w:rPr>
              <w:t>3</w:t>
            </w:r>
            <w:r w:rsidR="00F04DCA">
              <w:rPr>
                <w:rFonts w:ascii="Meiryo UI" w:eastAsia="Meiryo UI" w:hAnsi="Meiryo UI" w:cs="Meiryo UI"/>
                <w:sz w:val="21"/>
              </w:rPr>
              <w:t xml:space="preserve"> </w:t>
            </w:r>
            <w:r w:rsidR="00835693">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273DC2" w:rsidRDefault="000E5AFC">
            <w:pPr>
              <w:spacing w:after="0"/>
              <w:ind w:left="44"/>
              <w:jc w:val="center"/>
            </w:pPr>
            <w:r>
              <w:rPr>
                <w:rFonts w:ascii="Meiryo UI" w:eastAsia="Meiryo UI" w:hAnsi="Meiryo UI" w:cs="Meiryo UI" w:hint="eastAsia"/>
                <w:sz w:val="21"/>
              </w:rPr>
              <w:t>2</w:t>
            </w:r>
          </w:p>
        </w:tc>
        <w:tc>
          <w:tcPr>
            <w:tcW w:w="780" w:type="dxa"/>
            <w:tcBorders>
              <w:top w:val="single" w:sz="4" w:space="0" w:color="000000"/>
              <w:left w:val="single" w:sz="4" w:space="0" w:color="000000"/>
              <w:bottom w:val="single" w:sz="4" w:space="0" w:color="000000"/>
              <w:right w:val="single" w:sz="4" w:space="0" w:color="000000"/>
            </w:tcBorders>
            <w:vAlign w:val="center"/>
          </w:tcPr>
          <w:p w:rsidR="00273DC2" w:rsidRDefault="00835693">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273DC2" w:rsidRDefault="00835693">
            <w:pPr>
              <w:spacing w:after="0"/>
              <w:ind w:left="25"/>
            </w:pPr>
            <w:r>
              <w:rPr>
                <w:rFonts w:ascii="Meiryo UI" w:eastAsia="Meiryo UI" w:hAnsi="Meiryo UI" w:cs="Meiryo UI"/>
                <w:sz w:val="21"/>
              </w:rPr>
              <w:t xml:space="preserve"> </w:t>
            </w:r>
          </w:p>
        </w:tc>
      </w:tr>
      <w:tr w:rsidR="00273DC2">
        <w:trPr>
          <w:trHeight w:val="670"/>
        </w:trPr>
        <w:tc>
          <w:tcPr>
            <w:tcW w:w="0" w:type="auto"/>
            <w:vMerge/>
            <w:tcBorders>
              <w:top w:val="nil"/>
              <w:left w:val="single" w:sz="4" w:space="0" w:color="000000"/>
              <w:bottom w:val="nil"/>
              <w:right w:val="single" w:sz="4" w:space="0" w:color="000000"/>
            </w:tcBorders>
          </w:tcPr>
          <w:p w:rsidR="00273DC2" w:rsidRDefault="00273DC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73DC2" w:rsidRDefault="00835693">
            <w:pPr>
              <w:spacing w:after="0"/>
              <w:ind w:left="39"/>
            </w:pPr>
            <w:r>
              <w:rPr>
                <w:rFonts w:ascii="Meiryo UI" w:eastAsia="Meiryo UI" w:hAnsi="Meiryo UI" w:cs="Meiryo UI"/>
                <w:sz w:val="18"/>
              </w:rPr>
              <w:t xml:space="preserve">㊷ </w:t>
            </w:r>
          </w:p>
        </w:tc>
        <w:tc>
          <w:tcPr>
            <w:tcW w:w="3755" w:type="dxa"/>
            <w:tcBorders>
              <w:top w:val="single" w:sz="4" w:space="0" w:color="000000"/>
              <w:left w:val="single" w:sz="4" w:space="0" w:color="000000"/>
              <w:bottom w:val="single" w:sz="4" w:space="0" w:color="000000"/>
              <w:right w:val="single" w:sz="4" w:space="0" w:color="000000"/>
            </w:tcBorders>
          </w:tcPr>
          <w:p w:rsidR="00273DC2" w:rsidRDefault="00835693">
            <w:pPr>
              <w:spacing w:after="0"/>
              <w:ind w:left="26"/>
            </w:pPr>
            <w:r>
              <w:rPr>
                <w:rFonts w:ascii="Meiryo UI" w:eastAsia="Meiryo UI" w:hAnsi="Meiryo UI" w:cs="Meiryo UI"/>
                <w:sz w:val="20"/>
              </w:rPr>
              <w:t xml:space="preserve">食物アレルギーのある子どもについて、医師の指示書に基づく対応がされているか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73DC2" w:rsidRDefault="000E5AFC">
            <w:pPr>
              <w:spacing w:after="0"/>
              <w:ind w:left="46"/>
              <w:jc w:val="center"/>
            </w:pPr>
            <w:r>
              <w:rPr>
                <w:rFonts w:ascii="Meiryo UI" w:eastAsia="Meiryo UI" w:hAnsi="Meiryo UI" w:cs="Meiryo UI" w:hint="eastAsia"/>
                <w:sz w:val="21"/>
              </w:rPr>
              <w:t>3</w:t>
            </w:r>
          </w:p>
        </w:tc>
        <w:tc>
          <w:tcPr>
            <w:tcW w:w="783" w:type="dxa"/>
            <w:tcBorders>
              <w:top w:val="single" w:sz="4" w:space="0" w:color="000000"/>
              <w:left w:val="single" w:sz="4" w:space="0" w:color="000000"/>
              <w:bottom w:val="single" w:sz="4" w:space="0" w:color="000000"/>
              <w:right w:val="single" w:sz="4" w:space="0" w:color="000000"/>
            </w:tcBorders>
            <w:vAlign w:val="center"/>
          </w:tcPr>
          <w:p w:rsidR="00273DC2" w:rsidRDefault="000E5AFC">
            <w:pPr>
              <w:spacing w:after="0"/>
              <w:ind w:left="44"/>
              <w:jc w:val="center"/>
            </w:pPr>
            <w:r>
              <w:rPr>
                <w:rFonts w:ascii="Meiryo UI" w:eastAsia="Meiryo UI" w:hAnsi="Meiryo UI" w:cs="Meiryo UI" w:hint="eastAsia"/>
                <w:sz w:val="21"/>
              </w:rPr>
              <w:t>3</w:t>
            </w:r>
          </w:p>
        </w:tc>
        <w:tc>
          <w:tcPr>
            <w:tcW w:w="780" w:type="dxa"/>
            <w:tcBorders>
              <w:top w:val="single" w:sz="4" w:space="0" w:color="000000"/>
              <w:left w:val="single" w:sz="4" w:space="0" w:color="000000"/>
              <w:bottom w:val="single" w:sz="4" w:space="0" w:color="000000"/>
              <w:right w:val="single" w:sz="4" w:space="0" w:color="000000"/>
            </w:tcBorders>
            <w:vAlign w:val="center"/>
          </w:tcPr>
          <w:p w:rsidR="00273DC2" w:rsidRDefault="00835693">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273DC2" w:rsidRDefault="00835693">
            <w:pPr>
              <w:spacing w:after="0"/>
              <w:ind w:left="25"/>
            </w:pPr>
            <w:r>
              <w:rPr>
                <w:rFonts w:ascii="Meiryo UI" w:eastAsia="Meiryo UI" w:hAnsi="Meiryo UI" w:cs="Meiryo UI"/>
                <w:sz w:val="21"/>
              </w:rPr>
              <w:t xml:space="preserve"> </w:t>
            </w:r>
            <w:r w:rsidR="00844B7D">
              <w:rPr>
                <w:rFonts w:ascii="Meiryo UI" w:eastAsia="Meiryo UI" w:hAnsi="Meiryo UI" w:cs="Meiryo UI" w:hint="eastAsia"/>
                <w:sz w:val="21"/>
              </w:rPr>
              <w:t>・</w:t>
            </w:r>
            <w:r w:rsidR="00D85AA8">
              <w:rPr>
                <w:rFonts w:ascii="Meiryo UI" w:eastAsia="Meiryo UI" w:hAnsi="Meiryo UI" w:cs="Meiryo UI" w:hint="eastAsia"/>
                <w:sz w:val="21"/>
              </w:rPr>
              <w:t>アレルギー特性は、子供たち同士も理解しフォローしてあげる子もいる。</w:t>
            </w:r>
          </w:p>
        </w:tc>
      </w:tr>
      <w:tr w:rsidR="00273DC2">
        <w:trPr>
          <w:trHeight w:val="728"/>
        </w:trPr>
        <w:tc>
          <w:tcPr>
            <w:tcW w:w="0" w:type="auto"/>
            <w:vMerge/>
            <w:tcBorders>
              <w:top w:val="nil"/>
              <w:left w:val="single" w:sz="4" w:space="0" w:color="000000"/>
              <w:bottom w:val="single" w:sz="4" w:space="0" w:color="000000"/>
              <w:right w:val="single" w:sz="4" w:space="0" w:color="000000"/>
            </w:tcBorders>
          </w:tcPr>
          <w:p w:rsidR="00273DC2" w:rsidRDefault="00273DC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73DC2" w:rsidRDefault="00835693">
            <w:pPr>
              <w:spacing w:after="0"/>
              <w:ind w:left="39"/>
            </w:pPr>
            <w:r>
              <w:rPr>
                <w:rFonts w:ascii="Meiryo UI" w:eastAsia="Meiryo UI" w:hAnsi="Meiryo UI" w:cs="Meiryo UI"/>
                <w:sz w:val="18"/>
              </w:rPr>
              <w:t xml:space="preserve">㊸ </w:t>
            </w:r>
          </w:p>
        </w:tc>
        <w:tc>
          <w:tcPr>
            <w:tcW w:w="3755" w:type="dxa"/>
            <w:tcBorders>
              <w:top w:val="single" w:sz="4" w:space="0" w:color="000000"/>
              <w:left w:val="single" w:sz="4" w:space="0" w:color="000000"/>
              <w:bottom w:val="single" w:sz="4" w:space="0" w:color="000000"/>
              <w:right w:val="single" w:sz="4" w:space="0" w:color="000000"/>
            </w:tcBorders>
          </w:tcPr>
          <w:p w:rsidR="00273DC2" w:rsidRDefault="00835693">
            <w:pPr>
              <w:spacing w:after="0"/>
              <w:ind w:left="26"/>
            </w:pPr>
            <w:r>
              <w:rPr>
                <w:rFonts w:ascii="Meiryo UI" w:eastAsia="Meiryo UI" w:hAnsi="Meiryo UI" w:cs="Meiryo UI"/>
                <w:sz w:val="20"/>
              </w:rPr>
              <w:t xml:space="preserve">ヒヤリハット事例集を作成して事業所内で共有しているか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73DC2" w:rsidRDefault="000E5AFC">
            <w:pPr>
              <w:spacing w:after="0"/>
              <w:ind w:left="46"/>
              <w:jc w:val="center"/>
            </w:pPr>
            <w:r>
              <w:rPr>
                <w:rFonts w:ascii="Meiryo UI" w:eastAsia="Meiryo UI" w:hAnsi="Meiryo UI" w:cs="Meiryo UI" w:hint="eastAsia"/>
                <w:sz w:val="21"/>
              </w:rPr>
              <w:t>5</w:t>
            </w:r>
          </w:p>
        </w:tc>
        <w:tc>
          <w:tcPr>
            <w:tcW w:w="783" w:type="dxa"/>
            <w:tcBorders>
              <w:top w:val="single" w:sz="4" w:space="0" w:color="000000"/>
              <w:left w:val="single" w:sz="4" w:space="0" w:color="000000"/>
              <w:bottom w:val="single" w:sz="4" w:space="0" w:color="000000"/>
              <w:right w:val="single" w:sz="4" w:space="0" w:color="000000"/>
            </w:tcBorders>
            <w:vAlign w:val="center"/>
          </w:tcPr>
          <w:p w:rsidR="00273DC2" w:rsidRDefault="000E5AFC">
            <w:pPr>
              <w:spacing w:after="0"/>
              <w:ind w:left="44"/>
              <w:jc w:val="center"/>
            </w:pPr>
            <w:r>
              <w:rPr>
                <w:rFonts w:ascii="Meiryo UI" w:eastAsia="Meiryo UI" w:hAnsi="Meiryo UI" w:cs="Meiryo UI" w:hint="eastAsia"/>
                <w:sz w:val="21"/>
              </w:rPr>
              <w:t>2</w:t>
            </w:r>
          </w:p>
        </w:tc>
        <w:tc>
          <w:tcPr>
            <w:tcW w:w="780" w:type="dxa"/>
            <w:tcBorders>
              <w:top w:val="single" w:sz="4" w:space="0" w:color="000000"/>
              <w:left w:val="single" w:sz="4" w:space="0" w:color="000000"/>
              <w:bottom w:val="single" w:sz="4" w:space="0" w:color="000000"/>
              <w:right w:val="single" w:sz="4" w:space="0" w:color="000000"/>
            </w:tcBorders>
            <w:vAlign w:val="center"/>
          </w:tcPr>
          <w:p w:rsidR="00273DC2" w:rsidRDefault="00835693">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273DC2" w:rsidRDefault="00844B7D">
            <w:pPr>
              <w:spacing w:after="0"/>
              <w:ind w:left="25"/>
            </w:pPr>
            <w:r>
              <w:rPr>
                <w:rFonts w:ascii="Meiryo UI" w:eastAsia="Meiryo UI" w:hAnsi="Meiryo UI" w:cs="Meiryo UI" w:hint="eastAsia"/>
                <w:sz w:val="21"/>
              </w:rPr>
              <w:t>・</w:t>
            </w:r>
            <w:r w:rsidR="00D85AA8">
              <w:rPr>
                <w:rFonts w:ascii="Meiryo UI" w:eastAsia="Meiryo UI" w:hAnsi="Meiryo UI" w:cs="Meiryo UI" w:hint="eastAsia"/>
                <w:sz w:val="21"/>
              </w:rPr>
              <w:t>再発防止の為、作成し常に共有。</w:t>
            </w:r>
            <w:r w:rsidR="00835693">
              <w:rPr>
                <w:rFonts w:ascii="Meiryo UI" w:eastAsia="Meiryo UI" w:hAnsi="Meiryo UI" w:cs="Meiryo UI"/>
                <w:sz w:val="21"/>
              </w:rPr>
              <w:t xml:space="preserve"> </w:t>
            </w:r>
          </w:p>
        </w:tc>
      </w:tr>
    </w:tbl>
    <w:p w:rsidR="00273DC2" w:rsidRDefault="00835693">
      <w:pPr>
        <w:spacing w:after="0"/>
        <w:jc w:val="both"/>
      </w:pPr>
      <w:r>
        <w:rPr>
          <w:rFonts w:ascii="Meiryo UI" w:eastAsia="Meiryo UI" w:hAnsi="Meiryo UI" w:cs="Meiryo UI"/>
          <w:sz w:val="21"/>
        </w:rPr>
        <w:t xml:space="preserve"> </w:t>
      </w:r>
    </w:p>
    <w:p w:rsidR="00273DC2" w:rsidRDefault="00835693">
      <w:pPr>
        <w:tabs>
          <w:tab w:val="center" w:pos="5248"/>
        </w:tabs>
        <w:spacing w:after="119"/>
      </w:pPr>
      <w:r>
        <w:rPr>
          <w:rFonts w:ascii="Meiryo UI" w:eastAsia="Meiryo UI" w:hAnsi="Meiryo UI" w:cs="Meiryo UI"/>
          <w:sz w:val="21"/>
        </w:rPr>
        <w:t xml:space="preserve"> </w:t>
      </w:r>
      <w:r>
        <w:rPr>
          <w:rFonts w:ascii="Meiryo UI" w:eastAsia="Meiryo UI" w:hAnsi="Meiryo UI" w:cs="Meiryo UI"/>
          <w:sz w:val="21"/>
        </w:rPr>
        <w:tab/>
      </w:r>
    </w:p>
    <w:sectPr w:rsidR="00273DC2">
      <w:headerReference w:type="default" r:id="rId6"/>
      <w:pgSz w:w="11906" w:h="16838"/>
      <w:pgMar w:top="329" w:right="725" w:bottom="81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927" w:rsidRDefault="00D53927" w:rsidP="00080065">
      <w:pPr>
        <w:spacing w:after="0" w:line="240" w:lineRule="auto"/>
      </w:pPr>
      <w:r>
        <w:separator/>
      </w:r>
    </w:p>
  </w:endnote>
  <w:endnote w:type="continuationSeparator" w:id="0">
    <w:p w:rsidR="00D53927" w:rsidRDefault="00D53927" w:rsidP="00080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927" w:rsidRDefault="00D53927" w:rsidP="00080065">
      <w:pPr>
        <w:spacing w:after="0" w:line="240" w:lineRule="auto"/>
      </w:pPr>
      <w:r>
        <w:separator/>
      </w:r>
    </w:p>
  </w:footnote>
  <w:footnote w:type="continuationSeparator" w:id="0">
    <w:p w:rsidR="00D53927" w:rsidRDefault="00D53927" w:rsidP="00080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65" w:rsidRPr="00080065" w:rsidRDefault="00080065" w:rsidP="00080065">
    <w:pPr>
      <w:pStyle w:val="a3"/>
      <w:ind w:firstLineChars="1300" w:firstLine="2871"/>
      <w:rPr>
        <w:b/>
        <w:bCs/>
      </w:rPr>
    </w:pPr>
    <w:r w:rsidRPr="00080065">
      <w:rPr>
        <w:rFonts w:ascii="ＭＳ 明朝" w:eastAsia="ＭＳ 明朝" w:hAnsi="ＭＳ 明朝" w:cs="ＭＳ 明朝" w:hint="eastAsia"/>
        <w:b/>
        <w:bCs/>
        <w:noProof/>
        <w:lang w:val="ja-JP"/>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-76226</wp:posOffset>
              </wp:positionV>
              <wp:extent cx="3313785" cy="365760"/>
              <wp:effectExtent l="0" t="0" r="20320" b="15240"/>
              <wp:wrapNone/>
              <wp:docPr id="1" name="正方形/長方形 1"/>
              <wp:cNvGraphicFramePr/>
              <a:graphic xmlns:a="http://schemas.openxmlformats.org/drawingml/2006/main">
                <a:graphicData uri="http://schemas.microsoft.com/office/word/2010/wordprocessingShape">
                  <wps:wsp>
                    <wps:cNvSpPr/>
                    <wps:spPr>
                      <a:xfrm>
                        <a:off x="0" y="0"/>
                        <a:ext cx="3313785" cy="3657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28379" id="正方形/長方形 1" o:spid="_x0000_s1026" style="position:absolute;left:0;text-align:left;margin-left:0;margin-top:-6pt;width:260.95pt;height:28.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" filled="f" strokecolor="#1f3763 [1604]" strokeweight="1pt">
              <w10:wrap anchorx="margin"/>
            </v:rect>
          </w:pict>
        </mc:Fallback>
      </mc:AlternateContent>
    </w:r>
    <w:r w:rsidRPr="00080065">
      <w:rPr>
        <w:rFonts w:ascii="ＭＳ 明朝" w:eastAsia="ＭＳ 明朝" w:hAnsi="ＭＳ 明朝" w:cs="ＭＳ 明朝" w:hint="eastAsia"/>
        <w:b/>
        <w:bCs/>
      </w:rPr>
      <w:t>事業者向け　放課後等ディサービス自己評価表</w:t>
    </w:r>
  </w:p>
  <w:p w:rsidR="00080065" w:rsidRPr="00080065" w:rsidRDefault="00080065">
    <w:pPr>
      <w:pStyle w:val="a3"/>
      <w:rPr>
        <w:b/>
        <w:bCs/>
      </w:rPr>
    </w:pPr>
    <w:r w:rsidRPr="00080065">
      <w:rPr>
        <w:rFonts w:ascii="ＭＳ 明朝" w:eastAsia="ＭＳ 明朝" w:hAnsi="ＭＳ 明朝" w:cs="ＭＳ 明朝" w:hint="eastAsia"/>
        <w:b/>
        <w:bCs/>
      </w:rPr>
      <w:t>みらいキッズ清澄白河</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DC2"/>
    <w:rsid w:val="00025228"/>
    <w:rsid w:val="00025A74"/>
    <w:rsid w:val="00056E82"/>
    <w:rsid w:val="00080065"/>
    <w:rsid w:val="000E20ED"/>
    <w:rsid w:val="000E5AFC"/>
    <w:rsid w:val="00100AA7"/>
    <w:rsid w:val="00115B2B"/>
    <w:rsid w:val="001249A7"/>
    <w:rsid w:val="00273DC2"/>
    <w:rsid w:val="002D385F"/>
    <w:rsid w:val="003F1FA4"/>
    <w:rsid w:val="004D7217"/>
    <w:rsid w:val="00541E5A"/>
    <w:rsid w:val="005D1F23"/>
    <w:rsid w:val="006402EC"/>
    <w:rsid w:val="00673F4C"/>
    <w:rsid w:val="006B76EC"/>
    <w:rsid w:val="006E3E37"/>
    <w:rsid w:val="007C5212"/>
    <w:rsid w:val="00835693"/>
    <w:rsid w:val="0083589A"/>
    <w:rsid w:val="00844B7D"/>
    <w:rsid w:val="00867F59"/>
    <w:rsid w:val="008C29C3"/>
    <w:rsid w:val="008D1FD0"/>
    <w:rsid w:val="009C4EAC"/>
    <w:rsid w:val="009D7E07"/>
    <w:rsid w:val="00A149B0"/>
    <w:rsid w:val="00B4507C"/>
    <w:rsid w:val="00BA3831"/>
    <w:rsid w:val="00C437E6"/>
    <w:rsid w:val="00D07BB1"/>
    <w:rsid w:val="00D53927"/>
    <w:rsid w:val="00D85AA8"/>
    <w:rsid w:val="00E4197F"/>
    <w:rsid w:val="00E924AD"/>
    <w:rsid w:val="00ED5AFB"/>
    <w:rsid w:val="00F04DCA"/>
    <w:rsid w:val="00F232B2"/>
    <w:rsid w:val="00F56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4D9FC5"/>
  <w15:docId w15:val="{B8008394-C8F3-4678-B7FC-8AE8DDB5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080065"/>
    <w:pPr>
      <w:tabs>
        <w:tab w:val="center" w:pos="4252"/>
        <w:tab w:val="right" w:pos="8504"/>
      </w:tabs>
      <w:snapToGrid w:val="0"/>
    </w:pPr>
  </w:style>
  <w:style w:type="character" w:customStyle="1" w:styleId="a4">
    <w:name w:val="ヘッダー (文字)"/>
    <w:basedOn w:val="a0"/>
    <w:link w:val="a3"/>
    <w:uiPriority w:val="99"/>
    <w:rsid w:val="00080065"/>
    <w:rPr>
      <w:rFonts w:ascii="Calibri" w:eastAsia="Calibri" w:hAnsi="Calibri" w:cs="Calibri"/>
      <w:color w:val="000000"/>
      <w:sz w:val="22"/>
    </w:rPr>
  </w:style>
  <w:style w:type="paragraph" w:styleId="a5">
    <w:name w:val="footer"/>
    <w:basedOn w:val="a"/>
    <w:link w:val="a6"/>
    <w:uiPriority w:val="99"/>
    <w:unhideWhenUsed/>
    <w:rsid w:val="00080065"/>
    <w:pPr>
      <w:tabs>
        <w:tab w:val="center" w:pos="4252"/>
        <w:tab w:val="right" w:pos="8504"/>
      </w:tabs>
      <w:snapToGrid w:val="0"/>
    </w:pPr>
  </w:style>
  <w:style w:type="character" w:customStyle="1" w:styleId="a6">
    <w:name w:val="フッター (文字)"/>
    <w:basedOn w:val="a0"/>
    <w:link w:val="a5"/>
    <w:uiPriority w:val="99"/>
    <w:rsid w:val="00080065"/>
    <w:rPr>
      <w:rFonts w:ascii="Calibri" w:eastAsia="Calibri" w:hAnsi="Calibri" w:cs="Calibri"/>
      <w:color w:val="000000"/>
      <w:sz w:val="22"/>
    </w:rPr>
  </w:style>
  <w:style w:type="paragraph" w:styleId="a7">
    <w:name w:val="Balloon Text"/>
    <w:basedOn w:val="a"/>
    <w:link w:val="a8"/>
    <w:uiPriority w:val="99"/>
    <w:semiHidden/>
    <w:unhideWhenUsed/>
    <w:rsid w:val="00080065"/>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006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628</Words>
  <Characters>3580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みらいキッズ 清澄白河</cp:lastModifiedBy>
  <cp:revision>6</cp:revision>
  <cp:lastPrinted>2019-06-24T02:26:00Z</cp:lastPrinted>
  <dcterms:created xsi:type="dcterms:W3CDTF">2019-04-25T02:26:00Z</dcterms:created>
  <dcterms:modified xsi:type="dcterms:W3CDTF">2019-06-24T02:27:00Z</dcterms:modified>
</cp:coreProperties>
</file>